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3011"/>
        <w:gridCol w:w="2693"/>
        <w:gridCol w:w="1242"/>
        <w:gridCol w:w="2835"/>
      </w:tblGrid>
      <w:tr w:rsidR="00C87609" w:rsidRPr="00476410" w:rsidTr="005472A8">
        <w:trPr>
          <w:trHeight w:val="851"/>
        </w:trPr>
        <w:tc>
          <w:tcPr>
            <w:tcW w:w="6946" w:type="dxa"/>
            <w:gridSpan w:val="3"/>
            <w:hideMark/>
          </w:tcPr>
          <w:p w:rsidR="00C87609" w:rsidRPr="00476410" w:rsidRDefault="00C87609" w:rsidP="005472A8">
            <w:pPr>
              <w:keepNext/>
              <w:outlineLvl w:val="0"/>
              <w:rPr>
                <w:b/>
                <w:bCs/>
                <w:kern w:val="32"/>
                <w:sz w:val="24"/>
                <w:szCs w:val="24"/>
              </w:rPr>
            </w:pPr>
            <w:r w:rsidRPr="00476410">
              <w:rPr>
                <w:b/>
                <w:bCs/>
                <w:kern w:val="32"/>
                <w:sz w:val="24"/>
                <w:szCs w:val="24"/>
              </w:rPr>
              <w:t>Hajdúszoboszlói Polgármesteri Hivatal</w:t>
            </w:r>
          </w:p>
          <w:p w:rsidR="00C87609" w:rsidRPr="00476410" w:rsidRDefault="00C87609" w:rsidP="005472A8">
            <w:pPr>
              <w:keepNext/>
              <w:outlineLvl w:val="0"/>
              <w:rPr>
                <w:b/>
                <w:bCs/>
                <w:kern w:val="32"/>
                <w:sz w:val="24"/>
                <w:szCs w:val="24"/>
              </w:rPr>
            </w:pPr>
            <w:r w:rsidRPr="00476410">
              <w:rPr>
                <w:b/>
                <w:bCs/>
                <w:kern w:val="32"/>
                <w:sz w:val="24"/>
                <w:szCs w:val="24"/>
              </w:rPr>
              <w:t>Igazgatási, Szervezési és Szociális Főosztály</w:t>
            </w:r>
          </w:p>
          <w:p w:rsidR="00C87609" w:rsidRPr="00476410" w:rsidRDefault="00C87609" w:rsidP="005472A8">
            <w:pPr>
              <w:keepNext/>
              <w:outlineLvl w:val="0"/>
              <w:rPr>
                <w:b/>
                <w:bCs/>
                <w:kern w:val="32"/>
                <w:sz w:val="24"/>
                <w:szCs w:val="24"/>
              </w:rPr>
            </w:pPr>
            <w:r w:rsidRPr="00476410">
              <w:rPr>
                <w:b/>
                <w:bCs/>
                <w:kern w:val="32"/>
                <w:sz w:val="24"/>
                <w:szCs w:val="24"/>
              </w:rPr>
              <w:t>Egészségügyi és Szociális Osztály</w:t>
            </w:r>
          </w:p>
          <w:p w:rsidR="00C87609" w:rsidRPr="00476410" w:rsidRDefault="00C87609" w:rsidP="005472A8">
            <w:pPr>
              <w:keepNext/>
              <w:outlineLvl w:val="1"/>
              <w:rPr>
                <w:bCs/>
                <w:sz w:val="24"/>
                <w:szCs w:val="24"/>
              </w:rPr>
            </w:pPr>
            <w:r w:rsidRPr="00476410">
              <w:rPr>
                <w:bCs/>
                <w:sz w:val="24"/>
                <w:szCs w:val="24"/>
              </w:rPr>
              <w:t>4200 Hajdúszoboszló, Hősök tere l.</w:t>
            </w:r>
          </w:p>
          <w:p w:rsidR="00C87609" w:rsidRPr="00476410" w:rsidRDefault="00C87609" w:rsidP="005472A8">
            <w:pPr>
              <w:rPr>
                <w:sz w:val="24"/>
                <w:szCs w:val="24"/>
              </w:rPr>
            </w:pPr>
            <w:r w:rsidRPr="00476410">
              <w:rPr>
                <w:sz w:val="24"/>
                <w:szCs w:val="24"/>
              </w:rPr>
              <w:t>www.hajduszoboszlo.eu</w:t>
            </w:r>
          </w:p>
          <w:p w:rsidR="00C87609" w:rsidRPr="00476410" w:rsidRDefault="00C87609" w:rsidP="005472A8">
            <w:pPr>
              <w:rPr>
                <w:sz w:val="24"/>
                <w:szCs w:val="24"/>
                <w:u w:val="single"/>
              </w:rPr>
            </w:pPr>
          </w:p>
        </w:tc>
        <w:tc>
          <w:tcPr>
            <w:tcW w:w="2835" w:type="dxa"/>
          </w:tcPr>
          <w:p w:rsidR="00C87609" w:rsidRPr="00476410" w:rsidRDefault="00E52407" w:rsidP="005472A8">
            <w:pPr>
              <w:jc w:val="center"/>
              <w:rPr>
                <w:b/>
                <w:sz w:val="24"/>
                <w:szCs w:val="24"/>
              </w:rPr>
            </w:pPr>
            <w:r>
              <w:rPr>
                <w:b/>
                <w:sz w:val="24"/>
                <w:szCs w:val="24"/>
              </w:rPr>
              <w:t>1</w:t>
            </w:r>
            <w:bookmarkStart w:id="0" w:name="_GoBack"/>
            <w:bookmarkEnd w:id="0"/>
            <w:r w:rsidR="007563A4">
              <w:rPr>
                <w:b/>
                <w:sz w:val="24"/>
                <w:szCs w:val="24"/>
              </w:rPr>
              <w:t xml:space="preserve">. </w:t>
            </w:r>
          </w:p>
          <w:p w:rsidR="00C87609" w:rsidRPr="00476410" w:rsidRDefault="00C87609" w:rsidP="005472A8">
            <w:pPr>
              <w:jc w:val="center"/>
              <w:rPr>
                <w:sz w:val="24"/>
                <w:szCs w:val="24"/>
              </w:rPr>
            </w:pPr>
            <w:r w:rsidRPr="00476410">
              <w:rPr>
                <w:sz w:val="24"/>
                <w:szCs w:val="24"/>
              </w:rPr>
              <w:t>………………………</w:t>
            </w:r>
          </w:p>
          <w:p w:rsidR="00C87609" w:rsidRPr="00476410" w:rsidRDefault="00C87609" w:rsidP="005472A8">
            <w:pPr>
              <w:ind w:left="34" w:hanging="34"/>
              <w:jc w:val="center"/>
              <w:rPr>
                <w:sz w:val="24"/>
                <w:szCs w:val="24"/>
              </w:rPr>
            </w:pPr>
            <w:r w:rsidRPr="00476410">
              <w:rPr>
                <w:sz w:val="24"/>
                <w:szCs w:val="24"/>
              </w:rPr>
              <w:t>sorszám</w:t>
            </w:r>
          </w:p>
          <w:p w:rsidR="00C87609" w:rsidRPr="00476410" w:rsidRDefault="00C87609" w:rsidP="005472A8">
            <w:pPr>
              <w:ind w:left="34" w:hanging="34"/>
              <w:rPr>
                <w:sz w:val="24"/>
                <w:szCs w:val="24"/>
              </w:rPr>
            </w:pPr>
          </w:p>
        </w:tc>
      </w:tr>
      <w:tr w:rsidR="00C87609" w:rsidRPr="00476410" w:rsidTr="00547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3011" w:type="dxa"/>
            <w:vMerge w:val="restart"/>
            <w:tcBorders>
              <w:top w:val="single" w:sz="4" w:space="0" w:color="auto"/>
              <w:left w:val="single" w:sz="4" w:space="0" w:color="auto"/>
              <w:right w:val="single" w:sz="4" w:space="0" w:color="auto"/>
            </w:tcBorders>
            <w:vAlign w:val="center"/>
            <w:hideMark/>
          </w:tcPr>
          <w:p w:rsidR="00C87609" w:rsidRDefault="00C87609" w:rsidP="005472A8">
            <w:pPr>
              <w:jc w:val="both"/>
              <w:rPr>
                <w:sz w:val="24"/>
                <w:szCs w:val="24"/>
              </w:rPr>
            </w:pPr>
            <w:r w:rsidRPr="0033386B">
              <w:rPr>
                <w:sz w:val="24"/>
                <w:szCs w:val="24"/>
              </w:rPr>
              <w:t xml:space="preserve">Ügyiratszám: </w:t>
            </w:r>
          </w:p>
          <w:p w:rsidR="00C87609" w:rsidRPr="0033386B" w:rsidRDefault="00C87609" w:rsidP="005472A8">
            <w:pPr>
              <w:jc w:val="both"/>
              <w:rPr>
                <w:sz w:val="24"/>
                <w:szCs w:val="24"/>
              </w:rPr>
            </w:pPr>
            <w:r>
              <w:rPr>
                <w:sz w:val="24"/>
                <w:szCs w:val="24"/>
              </w:rPr>
              <w:t>HSZ/</w:t>
            </w:r>
            <w:r w:rsidR="00A21246">
              <w:rPr>
                <w:sz w:val="24"/>
                <w:szCs w:val="24"/>
              </w:rPr>
              <w:t>7565</w:t>
            </w:r>
            <w:r w:rsidRPr="009F75AF">
              <w:rPr>
                <w:sz w:val="24"/>
                <w:szCs w:val="24"/>
              </w:rPr>
              <w:t>/202</w:t>
            </w:r>
            <w:r>
              <w:rPr>
                <w:sz w:val="24"/>
                <w:szCs w:val="24"/>
              </w:rPr>
              <w:t>6.</w:t>
            </w:r>
          </w:p>
          <w:p w:rsidR="00C87609" w:rsidRPr="0033386B" w:rsidRDefault="00C87609" w:rsidP="005472A8">
            <w:pPr>
              <w:jc w:val="both"/>
              <w:rPr>
                <w:sz w:val="24"/>
                <w:szCs w:val="24"/>
              </w:rPr>
            </w:pPr>
          </w:p>
          <w:p w:rsidR="00C87609" w:rsidRPr="0033386B" w:rsidRDefault="00C87609" w:rsidP="005472A8">
            <w:pPr>
              <w:jc w:val="both"/>
              <w:rPr>
                <w:sz w:val="24"/>
                <w:szCs w:val="24"/>
              </w:rPr>
            </w:pPr>
            <w:r w:rsidRPr="0033386B">
              <w:rPr>
                <w:sz w:val="24"/>
                <w:szCs w:val="24"/>
              </w:rPr>
              <w:t xml:space="preserve">A </w:t>
            </w:r>
            <w:r w:rsidRPr="009F75AF">
              <w:rPr>
                <w:sz w:val="24"/>
                <w:szCs w:val="24"/>
              </w:rPr>
              <w:t>202</w:t>
            </w:r>
            <w:r>
              <w:rPr>
                <w:sz w:val="24"/>
                <w:szCs w:val="24"/>
              </w:rPr>
              <w:t>6</w:t>
            </w:r>
            <w:r w:rsidRPr="009F75AF">
              <w:rPr>
                <w:sz w:val="24"/>
                <w:szCs w:val="24"/>
              </w:rPr>
              <w:t xml:space="preserve">. </w:t>
            </w:r>
            <w:r w:rsidR="00100096">
              <w:rPr>
                <w:sz w:val="24"/>
                <w:szCs w:val="24"/>
              </w:rPr>
              <w:t>március</w:t>
            </w:r>
            <w:r>
              <w:rPr>
                <w:sz w:val="24"/>
                <w:szCs w:val="24"/>
              </w:rPr>
              <w:t xml:space="preserve"> 26</w:t>
            </w:r>
            <w:r w:rsidRPr="009F75AF">
              <w:rPr>
                <w:sz w:val="24"/>
                <w:szCs w:val="24"/>
              </w:rPr>
              <w:t>-i</w:t>
            </w:r>
          </w:p>
          <w:p w:rsidR="00C87609" w:rsidRPr="0033386B" w:rsidRDefault="00C87609" w:rsidP="005472A8">
            <w:pPr>
              <w:jc w:val="both"/>
              <w:rPr>
                <w:sz w:val="24"/>
                <w:szCs w:val="24"/>
              </w:rPr>
            </w:pPr>
            <w:r>
              <w:rPr>
                <w:sz w:val="24"/>
                <w:szCs w:val="24"/>
              </w:rPr>
              <w:t xml:space="preserve">képviselő-testületi nyílt </w:t>
            </w:r>
            <w:r w:rsidRPr="0033386B">
              <w:rPr>
                <w:sz w:val="24"/>
                <w:szCs w:val="24"/>
              </w:rPr>
              <w:t>ülés</w:t>
            </w:r>
          </w:p>
          <w:p w:rsidR="00C87609" w:rsidRPr="00476410" w:rsidRDefault="00C87609" w:rsidP="005472A8">
            <w:pPr>
              <w:jc w:val="both"/>
              <w:rPr>
                <w:sz w:val="24"/>
                <w:szCs w:val="24"/>
              </w:rPr>
            </w:pPr>
            <w:r w:rsidRPr="0033386B">
              <w:rPr>
                <w:sz w:val="24"/>
                <w:szCs w:val="24"/>
              </w:rPr>
              <w:t>jegyzőkönyvének melléklete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r w:rsidRPr="00476410">
              <w:rPr>
                <w:sz w:val="24"/>
                <w:szCs w:val="24"/>
              </w:rPr>
              <w:t>Ügyintéző:</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r>
              <w:rPr>
                <w:sz w:val="24"/>
                <w:szCs w:val="24"/>
              </w:rPr>
              <w:t>Schmiedtné Mónus Erika</w:t>
            </w:r>
            <w:r w:rsidRPr="00476410">
              <w:rPr>
                <w:sz w:val="24"/>
                <w:szCs w:val="24"/>
              </w:rPr>
              <w:t xml:space="preserve"> </w:t>
            </w:r>
            <w:r w:rsidR="0088756A">
              <w:rPr>
                <w:sz w:val="24"/>
                <w:szCs w:val="24"/>
              </w:rPr>
              <w:t xml:space="preserve">mb. </w:t>
            </w:r>
            <w:r w:rsidRPr="00476410">
              <w:rPr>
                <w:sz w:val="24"/>
                <w:szCs w:val="24"/>
              </w:rPr>
              <w:t>osztályvezető</w:t>
            </w:r>
          </w:p>
        </w:tc>
      </w:tr>
      <w:tr w:rsidR="00C87609" w:rsidRPr="00476410" w:rsidTr="00547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3011" w:type="dxa"/>
            <w:vMerge/>
            <w:tcBorders>
              <w:left w:val="single" w:sz="4" w:space="0" w:color="auto"/>
              <w:right w:val="single" w:sz="4" w:space="0" w:color="auto"/>
            </w:tcBorders>
            <w:vAlign w:val="center"/>
            <w:hideMark/>
          </w:tcPr>
          <w:p w:rsidR="00C87609" w:rsidRPr="00476410" w:rsidRDefault="00C87609" w:rsidP="005472A8">
            <w:pPr>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r w:rsidRPr="00476410">
              <w:rPr>
                <w:sz w:val="24"/>
                <w:szCs w:val="24"/>
              </w:rPr>
              <w:t>Törvényességi ellenőrzést végezte (jegyző/aljegyző kézjegye):</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p>
        </w:tc>
      </w:tr>
      <w:tr w:rsidR="00C87609" w:rsidRPr="00476410" w:rsidTr="00547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3011" w:type="dxa"/>
            <w:vMerge/>
            <w:tcBorders>
              <w:left w:val="single" w:sz="4" w:space="0" w:color="auto"/>
              <w:right w:val="single" w:sz="4" w:space="0" w:color="auto"/>
            </w:tcBorders>
            <w:vAlign w:val="center"/>
            <w:hideMark/>
          </w:tcPr>
          <w:p w:rsidR="00C87609" w:rsidRPr="00476410" w:rsidRDefault="00C87609" w:rsidP="005472A8">
            <w:pPr>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r w:rsidRPr="00476410">
              <w:rPr>
                <w:sz w:val="24"/>
                <w:szCs w:val="24"/>
              </w:rPr>
              <w:t>Megtárgyalja (bizottságok megnevezése):</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spacing w:before="120"/>
              <w:rPr>
                <w:sz w:val="24"/>
                <w:szCs w:val="24"/>
              </w:rPr>
            </w:pPr>
            <w:r w:rsidRPr="00476410">
              <w:rPr>
                <w:sz w:val="24"/>
                <w:szCs w:val="24"/>
              </w:rPr>
              <w:t>Szoc</w:t>
            </w:r>
            <w:r w:rsidR="00552EFA">
              <w:rPr>
                <w:sz w:val="24"/>
                <w:szCs w:val="24"/>
              </w:rPr>
              <w:t>iális és Egészségügyi Bizottság</w:t>
            </w:r>
          </w:p>
          <w:p w:rsidR="00C87609" w:rsidRPr="00476410" w:rsidRDefault="00C87609" w:rsidP="00C87609">
            <w:pPr>
              <w:rPr>
                <w:sz w:val="24"/>
                <w:szCs w:val="24"/>
              </w:rPr>
            </w:pPr>
          </w:p>
        </w:tc>
      </w:tr>
      <w:tr w:rsidR="00C87609" w:rsidRPr="00476410" w:rsidTr="00547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3011" w:type="dxa"/>
            <w:vMerge/>
            <w:tcBorders>
              <w:left w:val="single" w:sz="4" w:space="0" w:color="auto"/>
              <w:right w:val="single" w:sz="4" w:space="0" w:color="auto"/>
            </w:tcBorders>
            <w:vAlign w:val="center"/>
            <w:hideMark/>
          </w:tcPr>
          <w:p w:rsidR="00C87609" w:rsidRPr="00476410" w:rsidRDefault="00C87609" w:rsidP="005472A8">
            <w:pPr>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r w:rsidRPr="00476410">
              <w:rPr>
                <w:sz w:val="24"/>
                <w:szCs w:val="24"/>
              </w:rPr>
              <w:t xml:space="preserve">Döntés jellege: </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C87609" w:rsidRPr="00476410" w:rsidRDefault="005F5F54" w:rsidP="005472A8">
            <w:pPr>
              <w:rPr>
                <w:sz w:val="24"/>
                <w:szCs w:val="24"/>
              </w:rPr>
            </w:pPr>
            <w:r>
              <w:rPr>
                <w:sz w:val="24"/>
                <w:szCs w:val="24"/>
              </w:rPr>
              <w:t>egyszerű többség</w:t>
            </w:r>
          </w:p>
        </w:tc>
      </w:tr>
      <w:tr w:rsidR="00C87609" w:rsidRPr="00476410" w:rsidTr="00547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3011" w:type="dxa"/>
            <w:vMerge/>
            <w:tcBorders>
              <w:left w:val="single" w:sz="4" w:space="0" w:color="auto"/>
              <w:bottom w:val="single" w:sz="4" w:space="0" w:color="auto"/>
              <w:right w:val="single" w:sz="4" w:space="0" w:color="auto"/>
            </w:tcBorders>
            <w:vAlign w:val="center"/>
          </w:tcPr>
          <w:p w:rsidR="00C87609" w:rsidRPr="00476410" w:rsidRDefault="00C87609" w:rsidP="005472A8">
            <w:pPr>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87609" w:rsidRPr="00476410" w:rsidRDefault="00C87609" w:rsidP="005472A8">
            <w:pPr>
              <w:rPr>
                <w:sz w:val="24"/>
                <w:szCs w:val="24"/>
              </w:rPr>
            </w:pPr>
            <w:r w:rsidRPr="00476410">
              <w:rPr>
                <w:sz w:val="24"/>
                <w:szCs w:val="24"/>
              </w:rPr>
              <w:t>döntés(ek) száma, típusa:</w:t>
            </w:r>
          </w:p>
        </w:tc>
        <w:tc>
          <w:tcPr>
            <w:tcW w:w="4077" w:type="dxa"/>
            <w:gridSpan w:val="2"/>
            <w:tcBorders>
              <w:top w:val="single" w:sz="4" w:space="0" w:color="auto"/>
              <w:left w:val="single" w:sz="4" w:space="0" w:color="auto"/>
              <w:bottom w:val="single" w:sz="4" w:space="0" w:color="auto"/>
              <w:right w:val="single" w:sz="4" w:space="0" w:color="auto"/>
            </w:tcBorders>
            <w:vAlign w:val="center"/>
          </w:tcPr>
          <w:p w:rsidR="00C87609" w:rsidRPr="00476410" w:rsidRDefault="005F5F54" w:rsidP="005472A8">
            <w:pPr>
              <w:rPr>
                <w:sz w:val="24"/>
                <w:szCs w:val="24"/>
              </w:rPr>
            </w:pPr>
            <w:r>
              <w:rPr>
                <w:sz w:val="24"/>
                <w:szCs w:val="24"/>
              </w:rPr>
              <w:t xml:space="preserve">1 db </w:t>
            </w:r>
            <w:r w:rsidR="00C87609">
              <w:rPr>
                <w:sz w:val="24"/>
                <w:szCs w:val="24"/>
              </w:rPr>
              <w:t>határozat</w:t>
            </w:r>
          </w:p>
        </w:tc>
      </w:tr>
    </w:tbl>
    <w:p w:rsidR="00C87609" w:rsidRDefault="00C87609" w:rsidP="00C87609">
      <w:pPr>
        <w:rPr>
          <w:b/>
          <w:sz w:val="24"/>
          <w:szCs w:val="24"/>
        </w:rPr>
      </w:pPr>
    </w:p>
    <w:p w:rsidR="00C87609" w:rsidRDefault="00C87609" w:rsidP="00C87609">
      <w:pPr>
        <w:rPr>
          <w:b/>
          <w:sz w:val="24"/>
          <w:szCs w:val="24"/>
        </w:rPr>
      </w:pPr>
    </w:p>
    <w:p w:rsidR="00C87609" w:rsidRPr="00A663CD" w:rsidRDefault="00C87609" w:rsidP="00C87609">
      <w:pPr>
        <w:jc w:val="center"/>
        <w:rPr>
          <w:b/>
          <w:sz w:val="24"/>
          <w:szCs w:val="24"/>
        </w:rPr>
      </w:pPr>
      <w:r>
        <w:rPr>
          <w:b/>
          <w:sz w:val="24"/>
          <w:szCs w:val="24"/>
        </w:rPr>
        <w:t>E L Ő T E R J E S Z T É S</w:t>
      </w:r>
    </w:p>
    <w:p w:rsidR="002B1285" w:rsidRPr="00552EFA" w:rsidRDefault="00B63D6B" w:rsidP="00A153EF">
      <w:pPr>
        <w:jc w:val="center"/>
        <w:rPr>
          <w:b/>
          <w:sz w:val="24"/>
          <w:szCs w:val="24"/>
        </w:rPr>
      </w:pPr>
      <w:r>
        <w:rPr>
          <w:b/>
          <w:sz w:val="24"/>
          <w:szCs w:val="24"/>
        </w:rPr>
        <w:t xml:space="preserve">Beszámoló </w:t>
      </w:r>
      <w:r w:rsidRPr="00B63D6B">
        <w:rPr>
          <w:b/>
          <w:sz w:val="24"/>
          <w:szCs w:val="24"/>
        </w:rPr>
        <w:t>a pszichiátriai és a fogyatékos betegek nappali ellátásának 2025. évi szakmai munkájáról</w:t>
      </w:r>
    </w:p>
    <w:p w:rsidR="002B1285" w:rsidRDefault="002B1285" w:rsidP="002B1285">
      <w:pPr>
        <w:jc w:val="center"/>
        <w:rPr>
          <w:b/>
          <w:sz w:val="24"/>
          <w:szCs w:val="24"/>
        </w:rPr>
      </w:pPr>
    </w:p>
    <w:p w:rsidR="009D421C" w:rsidRPr="00F60EE9" w:rsidRDefault="009D421C" w:rsidP="009D421C">
      <w:pPr>
        <w:jc w:val="both"/>
        <w:rPr>
          <w:b/>
          <w:sz w:val="24"/>
          <w:szCs w:val="24"/>
        </w:rPr>
      </w:pPr>
      <w:r w:rsidRPr="00F60EE9">
        <w:rPr>
          <w:b/>
          <w:sz w:val="24"/>
          <w:szCs w:val="24"/>
        </w:rPr>
        <w:t>Tisztelt Képviselő-testület!</w:t>
      </w:r>
    </w:p>
    <w:p w:rsidR="009D421C" w:rsidRDefault="009D421C" w:rsidP="009D421C">
      <w:pPr>
        <w:rPr>
          <w:b/>
          <w:sz w:val="24"/>
          <w:szCs w:val="24"/>
        </w:rPr>
      </w:pPr>
      <w:r w:rsidRPr="00F60EE9">
        <w:rPr>
          <w:b/>
          <w:sz w:val="24"/>
          <w:szCs w:val="24"/>
        </w:rPr>
        <w:t>Tisztelt Bizottság!</w:t>
      </w:r>
    </w:p>
    <w:p w:rsidR="00303140" w:rsidRDefault="00303140" w:rsidP="009D421C">
      <w:pPr>
        <w:rPr>
          <w:b/>
          <w:sz w:val="24"/>
          <w:szCs w:val="24"/>
        </w:rPr>
      </w:pPr>
    </w:p>
    <w:p w:rsidR="002B1285" w:rsidRDefault="002B1285" w:rsidP="002B1285">
      <w:pPr>
        <w:jc w:val="both"/>
        <w:rPr>
          <w:sz w:val="24"/>
          <w:szCs w:val="24"/>
        </w:rPr>
      </w:pPr>
      <w:r w:rsidRPr="002B1285">
        <w:rPr>
          <w:sz w:val="24"/>
          <w:szCs w:val="24"/>
        </w:rPr>
        <w:t>A Társ Egyesület fenntartásában</w:t>
      </w:r>
      <w:r w:rsidR="00D04FD3">
        <w:rPr>
          <w:sz w:val="24"/>
          <w:szCs w:val="24"/>
        </w:rPr>
        <w:t xml:space="preserve"> működő </w:t>
      </w:r>
      <w:r w:rsidR="000A3EDB">
        <w:rPr>
          <w:sz w:val="24"/>
          <w:szCs w:val="24"/>
        </w:rPr>
        <w:t>Társ Szociális Intézmény</w:t>
      </w:r>
      <w:r w:rsidR="00D04FD3">
        <w:rPr>
          <w:sz w:val="24"/>
          <w:szCs w:val="24"/>
        </w:rPr>
        <w:t xml:space="preserve"> </w:t>
      </w:r>
      <w:r w:rsidR="000A3EDB">
        <w:rPr>
          <w:sz w:val="24"/>
          <w:szCs w:val="24"/>
        </w:rPr>
        <w:t>(</w:t>
      </w:r>
      <w:r w:rsidR="00242146">
        <w:rPr>
          <w:sz w:val="24"/>
          <w:szCs w:val="24"/>
        </w:rPr>
        <w:t>4200</w:t>
      </w:r>
      <w:r w:rsidR="000A3EDB">
        <w:rPr>
          <w:sz w:val="24"/>
          <w:szCs w:val="24"/>
        </w:rPr>
        <w:t xml:space="preserve"> Hajdúszoboszló, Baross u. 25/A</w:t>
      </w:r>
      <w:r w:rsidR="00242146">
        <w:rPr>
          <w:sz w:val="24"/>
          <w:szCs w:val="24"/>
        </w:rPr>
        <w:t>.</w:t>
      </w:r>
      <w:r w:rsidR="000A3EDB">
        <w:rPr>
          <w:sz w:val="24"/>
          <w:szCs w:val="24"/>
        </w:rPr>
        <w:t>)</w:t>
      </w:r>
      <w:r w:rsidR="00D04FD3">
        <w:rPr>
          <w:sz w:val="24"/>
          <w:szCs w:val="24"/>
        </w:rPr>
        <w:t xml:space="preserve"> a </w:t>
      </w:r>
      <w:r w:rsidR="000A3EDB" w:rsidRPr="000A3EDB">
        <w:rPr>
          <w:sz w:val="24"/>
          <w:szCs w:val="24"/>
        </w:rPr>
        <w:t>pszichiátriai betegek</w:t>
      </w:r>
      <w:r w:rsidR="008B1BB5">
        <w:rPr>
          <w:sz w:val="24"/>
          <w:szCs w:val="24"/>
        </w:rPr>
        <w:t xml:space="preserve">, </w:t>
      </w:r>
      <w:r w:rsidR="000A3EDB">
        <w:rPr>
          <w:sz w:val="24"/>
          <w:szCs w:val="24"/>
        </w:rPr>
        <w:t>a Társ Integrált Intézmény (</w:t>
      </w:r>
      <w:r w:rsidR="00242146">
        <w:rPr>
          <w:sz w:val="24"/>
          <w:szCs w:val="24"/>
        </w:rPr>
        <w:t xml:space="preserve">4200 </w:t>
      </w:r>
      <w:r w:rsidR="000A3EDB">
        <w:rPr>
          <w:sz w:val="24"/>
          <w:szCs w:val="24"/>
        </w:rPr>
        <w:t>Haj</w:t>
      </w:r>
      <w:r w:rsidR="00574B7A">
        <w:rPr>
          <w:sz w:val="24"/>
          <w:szCs w:val="24"/>
        </w:rPr>
        <w:t>dúszoboszló, Zrínyi M. u. 5.</w:t>
      </w:r>
      <w:r w:rsidR="000A3EDB">
        <w:rPr>
          <w:sz w:val="24"/>
          <w:szCs w:val="24"/>
        </w:rPr>
        <w:t xml:space="preserve">) </w:t>
      </w:r>
      <w:r w:rsidR="00D04FD3">
        <w:rPr>
          <w:sz w:val="24"/>
          <w:szCs w:val="24"/>
        </w:rPr>
        <w:t xml:space="preserve">a </w:t>
      </w:r>
      <w:r w:rsidR="00574B7A">
        <w:rPr>
          <w:sz w:val="24"/>
          <w:szCs w:val="24"/>
        </w:rPr>
        <w:t>fogyatékos személyek</w:t>
      </w:r>
      <w:r w:rsidR="000A3EDB" w:rsidRPr="000A3EDB">
        <w:rPr>
          <w:sz w:val="24"/>
          <w:szCs w:val="24"/>
        </w:rPr>
        <w:t xml:space="preserve"> nappali ellátás</w:t>
      </w:r>
      <w:r w:rsidR="00D04FD3">
        <w:rPr>
          <w:sz w:val="24"/>
          <w:szCs w:val="24"/>
        </w:rPr>
        <w:t>áról</w:t>
      </w:r>
      <w:r w:rsidR="000A3EDB" w:rsidRPr="000A3EDB">
        <w:rPr>
          <w:sz w:val="24"/>
          <w:szCs w:val="24"/>
        </w:rPr>
        <w:t xml:space="preserve"> és fejlesztés</w:t>
      </w:r>
      <w:r w:rsidR="00D04FD3">
        <w:rPr>
          <w:sz w:val="24"/>
          <w:szCs w:val="24"/>
        </w:rPr>
        <w:t xml:space="preserve">éről gondoskodik. </w:t>
      </w:r>
    </w:p>
    <w:p w:rsidR="00FA71D9" w:rsidRDefault="00FA71D9" w:rsidP="002B1285">
      <w:pPr>
        <w:jc w:val="both"/>
        <w:rPr>
          <w:sz w:val="24"/>
          <w:szCs w:val="24"/>
        </w:rPr>
      </w:pPr>
    </w:p>
    <w:p w:rsidR="00FA71D9" w:rsidRPr="007E6776" w:rsidRDefault="00FA71D9" w:rsidP="002B1285">
      <w:pPr>
        <w:jc w:val="both"/>
        <w:rPr>
          <w:sz w:val="24"/>
          <w:szCs w:val="24"/>
        </w:rPr>
      </w:pPr>
      <w:r>
        <w:rPr>
          <w:sz w:val="24"/>
          <w:szCs w:val="24"/>
        </w:rPr>
        <w:t>A</w:t>
      </w:r>
      <w:r w:rsidRPr="002B1285">
        <w:rPr>
          <w:sz w:val="24"/>
          <w:szCs w:val="24"/>
        </w:rPr>
        <w:t xml:space="preserve"> szociális igazgatásról és szociális ellátásokról szóló 1993. évi III. tv. (továbbiakban: Szt.) 86.</w:t>
      </w:r>
      <w:r w:rsidR="00726F71">
        <w:rPr>
          <w:sz w:val="24"/>
          <w:szCs w:val="24"/>
        </w:rPr>
        <w:t xml:space="preserve"> </w:t>
      </w:r>
      <w:r w:rsidRPr="002B1285">
        <w:rPr>
          <w:sz w:val="24"/>
          <w:szCs w:val="24"/>
        </w:rPr>
        <w:t xml:space="preserve">§ (2) bekezdésének c) pontja szerint, amennyiben a településen élő lakosok száma a 10 ezer főt meghaladja </w:t>
      </w:r>
      <w:r w:rsidR="005E7BE2">
        <w:rPr>
          <w:sz w:val="24"/>
          <w:szCs w:val="24"/>
        </w:rPr>
        <w:t xml:space="preserve">az </w:t>
      </w:r>
      <w:r w:rsidRPr="007E6776">
        <w:rPr>
          <w:sz w:val="24"/>
          <w:szCs w:val="24"/>
        </w:rPr>
        <w:t>önkormányzat kötelező feladata a pszichiátriai betegek és a fogyatékos személyek nappali ellátásának biztosítás</w:t>
      </w:r>
      <w:r w:rsidR="005E7BE2">
        <w:rPr>
          <w:sz w:val="24"/>
          <w:szCs w:val="24"/>
        </w:rPr>
        <w:t>a.</w:t>
      </w:r>
    </w:p>
    <w:p w:rsidR="000A3EDB" w:rsidRDefault="002B1285" w:rsidP="002B1285">
      <w:pPr>
        <w:pStyle w:val="NormlWeb"/>
        <w:jc w:val="both"/>
        <w:rPr>
          <w:bCs/>
        </w:rPr>
      </w:pPr>
      <w:r w:rsidRPr="002B1285">
        <w:rPr>
          <w:bCs/>
        </w:rPr>
        <w:t>A város pszichiátriai beteg</w:t>
      </w:r>
      <w:r w:rsidR="000A3EDB">
        <w:rPr>
          <w:bCs/>
        </w:rPr>
        <w:t>einek és fogyatékos személyeinek</w:t>
      </w:r>
      <w:r w:rsidRPr="002B1285">
        <w:rPr>
          <w:bCs/>
        </w:rPr>
        <w:t xml:space="preserve"> nappali ellátásának érdekében </w:t>
      </w:r>
      <w:r w:rsidR="000A3EDB">
        <w:rPr>
          <w:bCs/>
        </w:rPr>
        <w:t>Hajdúszoboszló Város Önkormányzata</w:t>
      </w:r>
      <w:r w:rsidRPr="002B1285">
        <w:rPr>
          <w:bCs/>
        </w:rPr>
        <w:t xml:space="preserve"> ellátási szerződést kötött a </w:t>
      </w:r>
      <w:r w:rsidR="000067D4">
        <w:rPr>
          <w:bCs/>
        </w:rPr>
        <w:t>Társ Egyesülettel.</w:t>
      </w:r>
      <w:r w:rsidRPr="002B1285">
        <w:rPr>
          <w:bCs/>
        </w:rPr>
        <w:t xml:space="preserve"> </w:t>
      </w:r>
    </w:p>
    <w:p w:rsidR="002B1285" w:rsidRDefault="002B1285" w:rsidP="002B1285">
      <w:pPr>
        <w:pStyle w:val="NormlWeb"/>
        <w:jc w:val="both"/>
        <w:rPr>
          <w:bCs/>
        </w:rPr>
      </w:pPr>
      <w:r w:rsidRPr="002B1285">
        <w:rPr>
          <w:bCs/>
        </w:rPr>
        <w:t>A jelenlegi ellátási szerződés 5 éves időtartama, 20</w:t>
      </w:r>
      <w:r w:rsidR="00FA71D9">
        <w:rPr>
          <w:bCs/>
        </w:rPr>
        <w:t>24</w:t>
      </w:r>
      <w:r w:rsidRPr="002B1285">
        <w:rPr>
          <w:bCs/>
        </w:rPr>
        <w:t>. január 01-től 202</w:t>
      </w:r>
      <w:r w:rsidR="00FA71D9">
        <w:rPr>
          <w:bCs/>
        </w:rPr>
        <w:t>8</w:t>
      </w:r>
      <w:r w:rsidRPr="002B1285">
        <w:rPr>
          <w:bCs/>
        </w:rPr>
        <w:t>. december 31-ig szól. A</w:t>
      </w:r>
      <w:r w:rsidR="00244C7E">
        <w:rPr>
          <w:bCs/>
        </w:rPr>
        <w:t>z önkormányzat 2025-ben</w:t>
      </w:r>
      <w:r w:rsidRPr="002B1285">
        <w:rPr>
          <w:bCs/>
        </w:rPr>
        <w:t xml:space="preserve"> </w:t>
      </w:r>
      <w:r w:rsidR="00244C7E">
        <w:rPr>
          <w:bCs/>
        </w:rPr>
        <w:t>8</w:t>
      </w:r>
      <w:r w:rsidR="00A3484B">
        <w:rPr>
          <w:bCs/>
        </w:rPr>
        <w:t>0</w:t>
      </w:r>
      <w:r w:rsidR="00FA71D9">
        <w:rPr>
          <w:bCs/>
        </w:rPr>
        <w:t>0 000</w:t>
      </w:r>
      <w:r w:rsidRPr="002B1285">
        <w:rPr>
          <w:bCs/>
        </w:rPr>
        <w:t xml:space="preserve"> Ft</w:t>
      </w:r>
      <w:r w:rsidR="00244C7E">
        <w:rPr>
          <w:bCs/>
        </w:rPr>
        <w:t xml:space="preserve"> (2026 évben 1 000 000 Ft)</w:t>
      </w:r>
      <w:r w:rsidRPr="002B1285">
        <w:rPr>
          <w:bCs/>
        </w:rPr>
        <w:t xml:space="preserve"> működési jellegű támogatást folyósított a szolgáltató részére. Az elmúlt évről a pénzügyi elszámolást az intézmény a hivatal részére benyújtotta</w:t>
      </w:r>
      <w:r w:rsidR="002D3DC4">
        <w:rPr>
          <w:bCs/>
        </w:rPr>
        <w:t>.</w:t>
      </w:r>
    </w:p>
    <w:p w:rsidR="007E6776" w:rsidRPr="002D3DC4" w:rsidRDefault="007E6776" w:rsidP="002D3DC4">
      <w:pPr>
        <w:pStyle w:val="NormlWeb"/>
        <w:jc w:val="both"/>
        <w:rPr>
          <w:bCs/>
        </w:rPr>
      </w:pPr>
      <w:r w:rsidRPr="007E6776">
        <w:rPr>
          <w:bCs/>
        </w:rPr>
        <w:t>A szolgálta</w:t>
      </w:r>
      <w:r>
        <w:rPr>
          <w:bCs/>
        </w:rPr>
        <w:t>t</w:t>
      </w:r>
      <w:r w:rsidRPr="007E6776">
        <w:rPr>
          <w:bCs/>
        </w:rPr>
        <w:t xml:space="preserve">ó intézmény az ellátási </w:t>
      </w:r>
      <w:r w:rsidRPr="007E6776">
        <w:t>szerződés</w:t>
      </w:r>
      <w:r w:rsidR="00D04FD3">
        <w:t>ek</w:t>
      </w:r>
      <w:r>
        <w:t xml:space="preserve"> 11.) pontjában</w:t>
      </w:r>
      <w:r w:rsidRPr="007E6776">
        <w:t xml:space="preserve"> foglaltaknak megfelelően</w:t>
      </w:r>
      <w:r>
        <w:t xml:space="preserve"> -</w:t>
      </w:r>
      <w:r w:rsidRPr="007E6776">
        <w:t xml:space="preserve"> szükség szerint vagy évente egy a</w:t>
      </w:r>
      <w:r>
        <w:t xml:space="preserve">lkalommal </w:t>
      </w:r>
      <w:r w:rsidRPr="007E6776">
        <w:t>– köteles beszámolót készíteni (</w:t>
      </w:r>
      <w:r w:rsidRPr="007E6776">
        <w:rPr>
          <w:i/>
        </w:rPr>
        <w:t>1.</w:t>
      </w:r>
      <w:r w:rsidR="002A0C0E">
        <w:rPr>
          <w:i/>
        </w:rPr>
        <w:t>-2.</w:t>
      </w:r>
      <w:r w:rsidRPr="007E6776">
        <w:rPr>
          <w:i/>
        </w:rPr>
        <w:t xml:space="preserve"> melléklet</w:t>
      </w:r>
      <w:r w:rsidRPr="007E6776">
        <w:t>) a Tisztelt Képviselő-testület felé</w:t>
      </w:r>
      <w:r w:rsidR="00A3484B">
        <w:t>.</w:t>
      </w:r>
    </w:p>
    <w:p w:rsidR="002B1285" w:rsidRPr="002B1285" w:rsidRDefault="002B1285" w:rsidP="002B1285">
      <w:pPr>
        <w:jc w:val="both"/>
        <w:rPr>
          <w:sz w:val="24"/>
          <w:szCs w:val="24"/>
        </w:rPr>
      </w:pPr>
      <w:r w:rsidRPr="002B1285">
        <w:rPr>
          <w:sz w:val="24"/>
          <w:szCs w:val="24"/>
        </w:rPr>
        <w:t>Az egyesület elnöke – aki egyben jelenleg az intézmény vezetője is - az ellátási szerződés</w:t>
      </w:r>
      <w:r w:rsidR="00D04FD3">
        <w:rPr>
          <w:sz w:val="24"/>
          <w:szCs w:val="24"/>
        </w:rPr>
        <w:t>ek</w:t>
      </w:r>
      <w:r w:rsidRPr="002B1285">
        <w:rPr>
          <w:sz w:val="24"/>
          <w:szCs w:val="24"/>
        </w:rPr>
        <w:t>ben foglaltakat teljesítette, a városban élő pszichiátriai betegek</w:t>
      </w:r>
      <w:r w:rsidR="007B5D3D">
        <w:rPr>
          <w:sz w:val="24"/>
          <w:szCs w:val="24"/>
        </w:rPr>
        <w:t xml:space="preserve"> és fogyatékos személyek</w:t>
      </w:r>
      <w:r w:rsidRPr="002B1285">
        <w:rPr>
          <w:sz w:val="24"/>
          <w:szCs w:val="24"/>
        </w:rPr>
        <w:t xml:space="preserve"> ellátása </w:t>
      </w:r>
      <w:r w:rsidR="00A3484B">
        <w:rPr>
          <w:sz w:val="24"/>
          <w:szCs w:val="24"/>
        </w:rPr>
        <w:t>biztosított</w:t>
      </w:r>
      <w:r w:rsidRPr="002B1285">
        <w:rPr>
          <w:sz w:val="24"/>
          <w:szCs w:val="24"/>
        </w:rPr>
        <w:t xml:space="preserve">. A lakosság részéről negatív visszajelzés illetve panasz a szolgáltatással kapcsolatban a hivatalhoz nem érkezett. </w:t>
      </w:r>
    </w:p>
    <w:p w:rsidR="002D3DC4" w:rsidRDefault="0041353A" w:rsidP="002B1285">
      <w:pPr>
        <w:jc w:val="both"/>
        <w:rPr>
          <w:sz w:val="24"/>
          <w:szCs w:val="24"/>
        </w:rPr>
      </w:pPr>
      <w:r>
        <w:rPr>
          <w:sz w:val="24"/>
          <w:szCs w:val="24"/>
        </w:rPr>
        <w:lastRenderedPageBreak/>
        <w:t>A Pszichiátriai betegek nappali ellátása a</w:t>
      </w:r>
      <w:r w:rsidR="002B1285" w:rsidRPr="002B1285">
        <w:rPr>
          <w:sz w:val="24"/>
          <w:szCs w:val="24"/>
        </w:rPr>
        <w:t xml:space="preserve"> Hajdú-Bihar Vármegyei Kormányhivatal Gyámügyi és Igazságügyi Főosztálya által kiadott, 30 férőhelyes, jogerős működési engedéllyel rendelkezik</w:t>
      </w:r>
      <w:r>
        <w:rPr>
          <w:sz w:val="24"/>
          <w:szCs w:val="24"/>
        </w:rPr>
        <w:t>,</w:t>
      </w:r>
      <w:r w:rsidR="00FF18AF">
        <w:rPr>
          <w:sz w:val="24"/>
          <w:szCs w:val="24"/>
        </w:rPr>
        <w:t xml:space="preserve"> </w:t>
      </w:r>
      <w:r>
        <w:rPr>
          <w:sz w:val="24"/>
          <w:szCs w:val="24"/>
        </w:rPr>
        <w:t>2025</w:t>
      </w:r>
      <w:r w:rsidR="002A0C0E">
        <w:rPr>
          <w:sz w:val="24"/>
          <w:szCs w:val="24"/>
        </w:rPr>
        <w:t xml:space="preserve"> évben a</w:t>
      </w:r>
      <w:r w:rsidR="00FF18AF">
        <w:rPr>
          <w:sz w:val="24"/>
          <w:szCs w:val="24"/>
        </w:rPr>
        <w:t xml:space="preserve"> finanszírozás igénylése 28 főre történt.</w:t>
      </w:r>
      <w:r w:rsidR="007E6776">
        <w:rPr>
          <w:sz w:val="24"/>
          <w:szCs w:val="24"/>
        </w:rPr>
        <w:t xml:space="preserve"> </w:t>
      </w:r>
      <w:r w:rsidR="002D3DC4">
        <w:rPr>
          <w:sz w:val="24"/>
          <w:szCs w:val="24"/>
        </w:rPr>
        <w:t>Az intézmény a tizennyolcadik életévüket betöltött, fekvőbeteg gyógyintézeti kezelést nem igénylő pszichiátriai betegeket lát el, akik saját otth</w:t>
      </w:r>
      <w:r w:rsidR="00100096">
        <w:rPr>
          <w:sz w:val="24"/>
          <w:szCs w:val="24"/>
        </w:rPr>
        <w:t>o</w:t>
      </w:r>
      <w:r w:rsidR="002D3DC4">
        <w:rPr>
          <w:sz w:val="24"/>
          <w:szCs w:val="24"/>
        </w:rPr>
        <w:t>n</w:t>
      </w:r>
      <w:r w:rsidR="00100096">
        <w:rPr>
          <w:sz w:val="24"/>
          <w:szCs w:val="24"/>
        </w:rPr>
        <w:t>u</w:t>
      </w:r>
      <w:r w:rsidR="002D3DC4">
        <w:rPr>
          <w:sz w:val="24"/>
          <w:szCs w:val="24"/>
        </w:rPr>
        <w:t xml:space="preserve">kban élnek. </w:t>
      </w:r>
    </w:p>
    <w:p w:rsidR="002D3DC4" w:rsidRDefault="002D3DC4" w:rsidP="002B1285">
      <w:pPr>
        <w:jc w:val="both"/>
        <w:rPr>
          <w:sz w:val="24"/>
          <w:szCs w:val="24"/>
        </w:rPr>
      </w:pPr>
    </w:p>
    <w:p w:rsidR="00FC46A4" w:rsidRDefault="00FC46A4" w:rsidP="00FC46A4">
      <w:pPr>
        <w:jc w:val="both"/>
        <w:rPr>
          <w:sz w:val="24"/>
          <w:szCs w:val="24"/>
        </w:rPr>
      </w:pPr>
      <w:r>
        <w:rPr>
          <w:sz w:val="24"/>
          <w:szCs w:val="24"/>
        </w:rPr>
        <w:t>A működési engedély értelmében a Társ Integrált Intézmény 28 fő fogyatékos személy</w:t>
      </w:r>
      <w:r w:rsidR="008400BF">
        <w:rPr>
          <w:sz w:val="24"/>
          <w:szCs w:val="24"/>
        </w:rPr>
        <w:t xml:space="preserve"> </w:t>
      </w:r>
      <w:r>
        <w:rPr>
          <w:sz w:val="24"/>
          <w:szCs w:val="24"/>
        </w:rPr>
        <w:t xml:space="preserve">nappali ellátását biztosíthatja fekvőbeteg gyógyintézeti kezelést nem </w:t>
      </w:r>
      <w:r w:rsidR="008400BF">
        <w:rPr>
          <w:sz w:val="24"/>
          <w:szCs w:val="24"/>
        </w:rPr>
        <w:t xml:space="preserve">igénylő látás-, hallás-, mozgás-, vagy értelmi sérült ellátottak részére, </w:t>
      </w:r>
      <w:r>
        <w:rPr>
          <w:sz w:val="24"/>
          <w:szCs w:val="24"/>
        </w:rPr>
        <w:t>akik saját otth</w:t>
      </w:r>
      <w:r w:rsidR="00100096">
        <w:rPr>
          <w:sz w:val="24"/>
          <w:szCs w:val="24"/>
        </w:rPr>
        <w:t>o</w:t>
      </w:r>
      <w:r>
        <w:rPr>
          <w:sz w:val="24"/>
          <w:szCs w:val="24"/>
        </w:rPr>
        <w:t>n</w:t>
      </w:r>
      <w:r w:rsidR="00100096">
        <w:rPr>
          <w:sz w:val="24"/>
          <w:szCs w:val="24"/>
        </w:rPr>
        <w:t>u</w:t>
      </w:r>
      <w:r>
        <w:rPr>
          <w:sz w:val="24"/>
          <w:szCs w:val="24"/>
        </w:rPr>
        <w:t xml:space="preserve">kban élnek. </w:t>
      </w:r>
      <w:r w:rsidR="008400BF">
        <w:rPr>
          <w:sz w:val="24"/>
          <w:szCs w:val="24"/>
        </w:rPr>
        <w:t xml:space="preserve"> </w:t>
      </w:r>
    </w:p>
    <w:p w:rsidR="008400BF" w:rsidRDefault="008400BF" w:rsidP="00FC46A4">
      <w:pPr>
        <w:jc w:val="both"/>
        <w:rPr>
          <w:sz w:val="24"/>
          <w:szCs w:val="24"/>
        </w:rPr>
      </w:pPr>
    </w:p>
    <w:p w:rsidR="008400BF" w:rsidRDefault="008400BF" w:rsidP="00FC46A4">
      <w:pPr>
        <w:jc w:val="both"/>
        <w:rPr>
          <w:sz w:val="24"/>
          <w:szCs w:val="24"/>
        </w:rPr>
      </w:pPr>
      <w:r>
        <w:rPr>
          <w:sz w:val="24"/>
          <w:szCs w:val="24"/>
        </w:rPr>
        <w:t>A biztosított szolgáltatások mindkét intézmény vonatkozásában kiterjednek a gondozásra, tanácsadásra, készségfejlesztésre, hivatalos ügyek</w:t>
      </w:r>
      <w:r w:rsidR="00A1443E">
        <w:rPr>
          <w:sz w:val="24"/>
          <w:szCs w:val="24"/>
        </w:rPr>
        <w:t xml:space="preserve"> intézésének segítésére, szabad</w:t>
      </w:r>
      <w:r>
        <w:rPr>
          <w:sz w:val="24"/>
          <w:szCs w:val="24"/>
        </w:rPr>
        <w:t>idős programok szervezésére, felügyeletre stb</w:t>
      </w:r>
      <w:r w:rsidR="00FA30B2">
        <w:rPr>
          <w:sz w:val="24"/>
          <w:szCs w:val="24"/>
        </w:rPr>
        <w:t>.</w:t>
      </w:r>
    </w:p>
    <w:p w:rsidR="00FC46A4" w:rsidRDefault="00FC46A4" w:rsidP="002B1285">
      <w:pPr>
        <w:jc w:val="both"/>
        <w:rPr>
          <w:sz w:val="24"/>
          <w:szCs w:val="24"/>
        </w:rPr>
      </w:pPr>
    </w:p>
    <w:p w:rsidR="007E6776" w:rsidRPr="002B1285" w:rsidRDefault="002D3DC4" w:rsidP="002B1285">
      <w:pPr>
        <w:jc w:val="both"/>
        <w:rPr>
          <w:sz w:val="24"/>
          <w:szCs w:val="24"/>
        </w:rPr>
      </w:pPr>
      <w:r>
        <w:rPr>
          <w:sz w:val="24"/>
          <w:szCs w:val="24"/>
        </w:rPr>
        <w:t xml:space="preserve"> </w:t>
      </w:r>
      <w:r w:rsidR="007E6776">
        <w:rPr>
          <w:sz w:val="24"/>
          <w:szCs w:val="24"/>
        </w:rPr>
        <w:t>A Magyar Államkincstár az egyesület által benyújtott 202</w:t>
      </w:r>
      <w:r w:rsidR="0041353A">
        <w:rPr>
          <w:sz w:val="24"/>
          <w:szCs w:val="24"/>
        </w:rPr>
        <w:t>4</w:t>
      </w:r>
      <w:r w:rsidR="007E6776">
        <w:rPr>
          <w:sz w:val="24"/>
          <w:szCs w:val="24"/>
        </w:rPr>
        <w:t>. évi elszámolását elfogadta</w:t>
      </w:r>
      <w:r w:rsidR="0041353A">
        <w:rPr>
          <w:sz w:val="24"/>
          <w:szCs w:val="24"/>
        </w:rPr>
        <w:t>, helyszíni ellenőrzés nem történt.</w:t>
      </w:r>
    </w:p>
    <w:p w:rsidR="00C87609" w:rsidRDefault="00C87609" w:rsidP="00A349A9">
      <w:pPr>
        <w:ind w:left="4956"/>
        <w:rPr>
          <w:i/>
          <w:sz w:val="24"/>
          <w:szCs w:val="24"/>
        </w:rPr>
      </w:pPr>
    </w:p>
    <w:p w:rsidR="00C87609" w:rsidRPr="00EC2781" w:rsidRDefault="00C87609" w:rsidP="00C87609">
      <w:pPr>
        <w:jc w:val="both"/>
        <w:rPr>
          <w:sz w:val="24"/>
          <w:szCs w:val="24"/>
        </w:rPr>
      </w:pPr>
      <w:r w:rsidRPr="00EC2781">
        <w:rPr>
          <w:sz w:val="24"/>
          <w:szCs w:val="24"/>
        </w:rPr>
        <w:t xml:space="preserve">Kérem a Tisztelt Képviselő-testületet, </w:t>
      </w:r>
      <w:r>
        <w:rPr>
          <w:sz w:val="24"/>
          <w:szCs w:val="24"/>
        </w:rPr>
        <w:t xml:space="preserve">hogy </w:t>
      </w:r>
      <w:r w:rsidRPr="00EC2781">
        <w:rPr>
          <w:sz w:val="24"/>
          <w:szCs w:val="24"/>
        </w:rPr>
        <w:t xml:space="preserve">az előterjesztést megtárgyalni, </w:t>
      </w:r>
      <w:r w:rsidR="00A349A9">
        <w:rPr>
          <w:sz w:val="24"/>
          <w:szCs w:val="24"/>
        </w:rPr>
        <w:t>a beszámolókat elfogadni</w:t>
      </w:r>
      <w:r w:rsidRPr="00EC2781">
        <w:rPr>
          <w:sz w:val="24"/>
          <w:szCs w:val="24"/>
        </w:rPr>
        <w:t xml:space="preserve"> szíveskedjen.</w:t>
      </w:r>
    </w:p>
    <w:p w:rsidR="00C87609" w:rsidRPr="00EC2781" w:rsidRDefault="00C87609" w:rsidP="00C87609">
      <w:pPr>
        <w:jc w:val="both"/>
        <w:rPr>
          <w:sz w:val="24"/>
          <w:szCs w:val="24"/>
        </w:rPr>
      </w:pPr>
    </w:p>
    <w:p w:rsidR="00C87609" w:rsidRDefault="00C87609" w:rsidP="00C87609">
      <w:pPr>
        <w:rPr>
          <w:rFonts w:eastAsia="Calibri"/>
          <w:b/>
          <w:sz w:val="24"/>
          <w:szCs w:val="24"/>
          <w:u w:val="single"/>
        </w:rPr>
      </w:pPr>
      <w:r w:rsidRPr="00644EB4">
        <w:rPr>
          <w:rFonts w:eastAsia="Calibri"/>
          <w:b/>
          <w:sz w:val="24"/>
          <w:szCs w:val="24"/>
          <w:u w:val="single"/>
        </w:rPr>
        <w:t>Határozati javaslat:</w:t>
      </w:r>
    </w:p>
    <w:p w:rsidR="00057238" w:rsidRPr="00644EB4" w:rsidRDefault="00057238" w:rsidP="00C87609">
      <w:pPr>
        <w:rPr>
          <w:rFonts w:eastAsia="Calibri"/>
          <w:sz w:val="24"/>
          <w:szCs w:val="24"/>
        </w:rPr>
      </w:pPr>
    </w:p>
    <w:p w:rsidR="00C87609" w:rsidRDefault="00C87609" w:rsidP="00C87609">
      <w:pPr>
        <w:jc w:val="center"/>
        <w:rPr>
          <w:rFonts w:eastAsia="Calibri"/>
          <w:b/>
          <w:i/>
          <w:sz w:val="24"/>
          <w:szCs w:val="24"/>
        </w:rPr>
      </w:pPr>
      <w:r w:rsidRPr="00644EB4">
        <w:rPr>
          <w:rFonts w:eastAsia="Calibri"/>
          <w:b/>
          <w:i/>
          <w:sz w:val="24"/>
          <w:szCs w:val="24"/>
        </w:rPr>
        <w:t>„Hajdúszoboszló Város Önkormányzata Képviselő-testületének …/202</w:t>
      </w:r>
      <w:r>
        <w:rPr>
          <w:rFonts w:eastAsia="Calibri"/>
          <w:b/>
          <w:i/>
          <w:sz w:val="24"/>
          <w:szCs w:val="24"/>
        </w:rPr>
        <w:t>6. (</w:t>
      </w:r>
      <w:r w:rsidRPr="00644EB4">
        <w:rPr>
          <w:rFonts w:eastAsia="Calibri"/>
          <w:b/>
          <w:i/>
          <w:sz w:val="24"/>
          <w:szCs w:val="24"/>
        </w:rPr>
        <w:t>I</w:t>
      </w:r>
      <w:r w:rsidR="00206667">
        <w:rPr>
          <w:rFonts w:eastAsia="Calibri"/>
          <w:b/>
          <w:i/>
          <w:sz w:val="24"/>
          <w:szCs w:val="24"/>
        </w:rPr>
        <w:t>I</w:t>
      </w:r>
      <w:r w:rsidRPr="00644EB4">
        <w:rPr>
          <w:rFonts w:eastAsia="Calibri"/>
          <w:b/>
          <w:i/>
          <w:sz w:val="24"/>
          <w:szCs w:val="24"/>
        </w:rPr>
        <w:t>I. 2</w:t>
      </w:r>
      <w:r>
        <w:rPr>
          <w:rFonts w:eastAsia="Calibri"/>
          <w:b/>
          <w:i/>
          <w:sz w:val="24"/>
          <w:szCs w:val="24"/>
        </w:rPr>
        <w:t>6</w:t>
      </w:r>
      <w:r w:rsidRPr="00644EB4">
        <w:rPr>
          <w:rFonts w:eastAsia="Calibri"/>
          <w:b/>
          <w:i/>
          <w:sz w:val="24"/>
          <w:szCs w:val="24"/>
        </w:rPr>
        <w:t>.) határozata</w:t>
      </w:r>
    </w:p>
    <w:p w:rsidR="00D04FD3" w:rsidRDefault="00D04FD3" w:rsidP="00C87609">
      <w:pPr>
        <w:jc w:val="both"/>
        <w:rPr>
          <w:b/>
          <w:i/>
          <w:sz w:val="24"/>
          <w:szCs w:val="24"/>
        </w:rPr>
      </w:pPr>
    </w:p>
    <w:p w:rsidR="00D04FD3" w:rsidRPr="00B5246C" w:rsidRDefault="00D04FD3" w:rsidP="00D04FD3">
      <w:pPr>
        <w:jc w:val="both"/>
        <w:rPr>
          <w:b/>
          <w:i/>
          <w:sz w:val="24"/>
          <w:szCs w:val="24"/>
        </w:rPr>
      </w:pPr>
      <w:r w:rsidRPr="00B5246C">
        <w:rPr>
          <w:b/>
          <w:i/>
          <w:sz w:val="24"/>
          <w:szCs w:val="24"/>
        </w:rPr>
        <w:t>Hajdúszoboszló Város Önkormányzatának Képviselő-testülete</w:t>
      </w:r>
      <w:r>
        <w:rPr>
          <w:b/>
          <w:i/>
          <w:sz w:val="24"/>
          <w:szCs w:val="24"/>
        </w:rPr>
        <w:t xml:space="preserve"> a</w:t>
      </w:r>
      <w:r w:rsidRPr="00B5246C">
        <w:rPr>
          <w:b/>
          <w:i/>
          <w:sz w:val="24"/>
          <w:szCs w:val="24"/>
        </w:rPr>
        <w:t xml:space="preserve"> Társ Egyesület fenntartásában,</w:t>
      </w:r>
      <w:r w:rsidRPr="00B5246C">
        <w:rPr>
          <w:i/>
          <w:sz w:val="24"/>
          <w:szCs w:val="24"/>
        </w:rPr>
        <w:t xml:space="preserve"> </w:t>
      </w:r>
      <w:r w:rsidRPr="00B5246C">
        <w:rPr>
          <w:b/>
          <w:i/>
          <w:sz w:val="24"/>
          <w:szCs w:val="24"/>
        </w:rPr>
        <w:t>Hajdúszoboszló, Baross utca 25/A. szám</w:t>
      </w:r>
      <w:r w:rsidRPr="00B5246C">
        <w:rPr>
          <w:i/>
          <w:sz w:val="24"/>
          <w:szCs w:val="24"/>
        </w:rPr>
        <w:t xml:space="preserve"> </w:t>
      </w:r>
      <w:r w:rsidRPr="00B5246C">
        <w:rPr>
          <w:b/>
          <w:i/>
          <w:sz w:val="24"/>
          <w:szCs w:val="24"/>
        </w:rPr>
        <w:t>alatt működő</w:t>
      </w:r>
      <w:r w:rsidRPr="00B5246C">
        <w:rPr>
          <w:i/>
          <w:sz w:val="24"/>
          <w:szCs w:val="24"/>
        </w:rPr>
        <w:t xml:space="preserve"> </w:t>
      </w:r>
      <w:r w:rsidRPr="00B5246C">
        <w:rPr>
          <w:b/>
          <w:i/>
          <w:sz w:val="24"/>
          <w:szCs w:val="24"/>
        </w:rPr>
        <w:t>Társ Szociális Intézmény pszichiátriai betege</w:t>
      </w:r>
      <w:r>
        <w:rPr>
          <w:b/>
          <w:i/>
          <w:sz w:val="24"/>
          <w:szCs w:val="24"/>
        </w:rPr>
        <w:t>k nappali ellátásáról szóló valamint ugyancsak a Társ Egyesület fenntartásában Hajdúszoboszló, Zrínyi M. u. 5. szám alatt működő Társ Integrált Intézmény, fogyatékkal élő betegek nappali ellátásáról szóló 2025</w:t>
      </w:r>
      <w:r w:rsidRPr="00B5246C">
        <w:rPr>
          <w:b/>
          <w:i/>
          <w:sz w:val="24"/>
          <w:szCs w:val="24"/>
        </w:rPr>
        <w:t>. évi szakmai beszámolóját elfogadja</w:t>
      </w:r>
      <w:r>
        <w:rPr>
          <w:b/>
          <w:i/>
          <w:sz w:val="24"/>
          <w:szCs w:val="24"/>
        </w:rPr>
        <w:t>.</w:t>
      </w:r>
    </w:p>
    <w:p w:rsidR="00206667" w:rsidRDefault="00206667" w:rsidP="00C87609">
      <w:pPr>
        <w:jc w:val="both"/>
        <w:rPr>
          <w:b/>
          <w:i/>
          <w:sz w:val="24"/>
          <w:szCs w:val="24"/>
        </w:rPr>
      </w:pPr>
    </w:p>
    <w:p w:rsidR="00C87609" w:rsidRPr="00644EB4" w:rsidRDefault="00C87609" w:rsidP="00C87609">
      <w:pPr>
        <w:jc w:val="both"/>
        <w:rPr>
          <w:rFonts w:eastAsia="Calibri"/>
          <w:b/>
          <w:i/>
          <w:sz w:val="24"/>
          <w:szCs w:val="24"/>
        </w:rPr>
      </w:pPr>
      <w:r w:rsidRPr="00644EB4">
        <w:rPr>
          <w:rFonts w:eastAsia="Calibri"/>
          <w:b/>
          <w:i/>
          <w:sz w:val="24"/>
          <w:szCs w:val="24"/>
          <w:u w:val="single"/>
        </w:rPr>
        <w:t>Felelős:</w:t>
      </w:r>
      <w:r w:rsidRPr="00644EB4">
        <w:rPr>
          <w:rFonts w:eastAsia="Calibri"/>
          <w:b/>
          <w:i/>
          <w:sz w:val="24"/>
          <w:szCs w:val="24"/>
        </w:rPr>
        <w:t xml:space="preserve"> intézményvezető, </w:t>
      </w:r>
      <w:r w:rsidR="00D04FD3">
        <w:rPr>
          <w:rFonts w:eastAsia="Calibri"/>
          <w:b/>
          <w:i/>
          <w:sz w:val="24"/>
          <w:szCs w:val="24"/>
        </w:rPr>
        <w:t xml:space="preserve">mb. </w:t>
      </w:r>
      <w:r>
        <w:rPr>
          <w:rFonts w:eastAsia="Calibri"/>
          <w:b/>
          <w:i/>
          <w:sz w:val="24"/>
          <w:szCs w:val="24"/>
        </w:rPr>
        <w:t>osztályvezető</w:t>
      </w:r>
    </w:p>
    <w:p w:rsidR="00C87609" w:rsidRPr="00644EB4" w:rsidRDefault="00C87609" w:rsidP="00C87609">
      <w:pPr>
        <w:jc w:val="both"/>
        <w:rPr>
          <w:rFonts w:eastAsia="Calibri"/>
          <w:b/>
          <w:i/>
          <w:sz w:val="24"/>
          <w:szCs w:val="24"/>
        </w:rPr>
      </w:pPr>
      <w:r w:rsidRPr="00644EB4">
        <w:rPr>
          <w:rFonts w:eastAsia="Calibri"/>
          <w:b/>
          <w:i/>
          <w:sz w:val="24"/>
          <w:szCs w:val="24"/>
          <w:u w:val="single"/>
        </w:rPr>
        <w:t>Határidő</w:t>
      </w:r>
      <w:r>
        <w:rPr>
          <w:rFonts w:eastAsia="Calibri"/>
          <w:b/>
          <w:i/>
          <w:sz w:val="24"/>
          <w:szCs w:val="24"/>
        </w:rPr>
        <w:t>: 2026.</w:t>
      </w:r>
      <w:r w:rsidR="00882E55">
        <w:rPr>
          <w:rFonts w:eastAsia="Calibri"/>
          <w:b/>
          <w:i/>
          <w:sz w:val="24"/>
          <w:szCs w:val="24"/>
        </w:rPr>
        <w:t>03.26</w:t>
      </w:r>
      <w:r w:rsidRPr="00644EB4">
        <w:rPr>
          <w:rFonts w:eastAsia="Calibri"/>
          <w:b/>
          <w:i/>
          <w:sz w:val="24"/>
          <w:szCs w:val="24"/>
        </w:rPr>
        <w:t>.”</w:t>
      </w:r>
    </w:p>
    <w:p w:rsidR="00C87609" w:rsidRPr="00EC2781" w:rsidRDefault="00C87609" w:rsidP="00C87609">
      <w:pPr>
        <w:jc w:val="both"/>
        <w:rPr>
          <w:b/>
          <w:i/>
          <w:sz w:val="24"/>
          <w:szCs w:val="24"/>
        </w:rPr>
      </w:pPr>
    </w:p>
    <w:p w:rsidR="00C87609" w:rsidRDefault="00C87609" w:rsidP="00C87609">
      <w:pPr>
        <w:jc w:val="both"/>
        <w:rPr>
          <w:sz w:val="24"/>
          <w:szCs w:val="24"/>
        </w:rPr>
      </w:pPr>
      <w:r w:rsidRPr="00EC2781">
        <w:rPr>
          <w:sz w:val="24"/>
          <w:szCs w:val="24"/>
        </w:rPr>
        <w:t xml:space="preserve">Hajdúszoboszló, </w:t>
      </w:r>
      <w:r w:rsidR="00D04FD3">
        <w:rPr>
          <w:sz w:val="24"/>
          <w:szCs w:val="24"/>
        </w:rPr>
        <w:t>2026.03.16.</w:t>
      </w:r>
    </w:p>
    <w:p w:rsidR="00C87609" w:rsidRPr="00EC2781" w:rsidRDefault="00C87609" w:rsidP="00C87609">
      <w:pPr>
        <w:jc w:val="both"/>
        <w:rPr>
          <w:sz w:val="24"/>
          <w:szCs w:val="24"/>
        </w:rPr>
      </w:pPr>
    </w:p>
    <w:p w:rsidR="00C87609" w:rsidRPr="00EC2781" w:rsidRDefault="00C87609" w:rsidP="00C87609">
      <w:pPr>
        <w:jc w:val="both"/>
        <w:rPr>
          <w:sz w:val="24"/>
          <w:szCs w:val="24"/>
        </w:rPr>
      </w:pPr>
    </w:p>
    <w:p w:rsidR="00C87609" w:rsidRPr="00E47A4C" w:rsidRDefault="00C87609" w:rsidP="00C87609">
      <w:pPr>
        <w:ind w:left="1416" w:firstLine="708"/>
        <w:jc w:val="center"/>
        <w:rPr>
          <w:sz w:val="24"/>
          <w:szCs w:val="24"/>
        </w:rPr>
      </w:pPr>
      <w:r>
        <w:rPr>
          <w:sz w:val="24"/>
          <w:szCs w:val="24"/>
        </w:rPr>
        <w:t>Schmiedtné Mónus Erika</w:t>
      </w:r>
    </w:p>
    <w:p w:rsidR="00C87609" w:rsidRDefault="00C87609" w:rsidP="00C87609">
      <w:pPr>
        <w:ind w:left="1416" w:firstLine="708"/>
        <w:jc w:val="center"/>
        <w:rPr>
          <w:sz w:val="24"/>
          <w:szCs w:val="24"/>
        </w:rPr>
      </w:pPr>
      <w:r>
        <w:rPr>
          <w:sz w:val="24"/>
          <w:szCs w:val="24"/>
        </w:rPr>
        <w:t xml:space="preserve">mb. egészségügyi és szociális </w:t>
      </w:r>
      <w:r w:rsidRPr="00EC2781">
        <w:rPr>
          <w:sz w:val="24"/>
          <w:szCs w:val="24"/>
        </w:rPr>
        <w:t>osztályvezető</w:t>
      </w: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Pr="00704521" w:rsidRDefault="00704521" w:rsidP="00704521">
      <w:pPr>
        <w:pStyle w:val="Listaszerbekezds"/>
        <w:numPr>
          <w:ilvl w:val="0"/>
          <w:numId w:val="7"/>
        </w:numPr>
        <w:spacing w:line="360" w:lineRule="auto"/>
        <w:jc w:val="both"/>
        <w:rPr>
          <w:i/>
          <w:szCs w:val="24"/>
        </w:rPr>
      </w:pPr>
      <w:r w:rsidRPr="00704521">
        <w:rPr>
          <w:i/>
          <w:szCs w:val="24"/>
        </w:rPr>
        <w:lastRenderedPageBreak/>
        <w:t>melléklet</w:t>
      </w:r>
    </w:p>
    <w:p w:rsidR="00704521" w:rsidRPr="00B7176A" w:rsidRDefault="00704521" w:rsidP="00704521">
      <w:pPr>
        <w:spacing w:line="360" w:lineRule="auto"/>
        <w:jc w:val="both"/>
        <w:rPr>
          <w:b/>
          <w:sz w:val="28"/>
          <w:szCs w:val="28"/>
        </w:rPr>
      </w:pPr>
      <w:r w:rsidRPr="00B7176A">
        <w:rPr>
          <w:b/>
          <w:sz w:val="28"/>
          <w:szCs w:val="28"/>
        </w:rPr>
        <w:t>Társ Szociális Intézmény</w:t>
      </w:r>
    </w:p>
    <w:p w:rsidR="00704521" w:rsidRPr="00B7176A" w:rsidRDefault="00704521" w:rsidP="00704521">
      <w:pPr>
        <w:spacing w:line="360" w:lineRule="auto"/>
        <w:jc w:val="both"/>
        <w:rPr>
          <w:b/>
          <w:sz w:val="28"/>
          <w:szCs w:val="28"/>
        </w:rPr>
      </w:pPr>
      <w:r w:rsidRPr="00B7176A">
        <w:rPr>
          <w:b/>
          <w:sz w:val="28"/>
          <w:szCs w:val="28"/>
        </w:rPr>
        <w:t>4200 Hajdúszoboszló, Baross utca 25./A</w:t>
      </w:r>
    </w:p>
    <w:p w:rsidR="00704521" w:rsidRPr="00B7176A" w:rsidRDefault="00704521" w:rsidP="00704521">
      <w:pPr>
        <w:spacing w:line="360" w:lineRule="auto"/>
        <w:jc w:val="both"/>
        <w:rPr>
          <w:b/>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center"/>
        <w:rPr>
          <w:b/>
          <w:sz w:val="28"/>
          <w:szCs w:val="28"/>
        </w:rPr>
      </w:pPr>
      <w:r w:rsidRPr="00B7176A">
        <w:rPr>
          <w:b/>
          <w:sz w:val="28"/>
          <w:szCs w:val="28"/>
        </w:rPr>
        <w:t>A Társ Szociális Intézmény</w:t>
      </w:r>
    </w:p>
    <w:p w:rsidR="00704521" w:rsidRPr="00B7176A" w:rsidRDefault="00704521" w:rsidP="00704521">
      <w:pPr>
        <w:spacing w:line="360" w:lineRule="auto"/>
        <w:jc w:val="center"/>
        <w:rPr>
          <w:sz w:val="28"/>
          <w:szCs w:val="28"/>
        </w:rPr>
      </w:pPr>
      <w:r w:rsidRPr="00B7176A">
        <w:rPr>
          <w:b/>
          <w:sz w:val="28"/>
          <w:szCs w:val="28"/>
        </w:rPr>
        <w:t>2025. évi beszámolója a pszichiátriai betegek nappali ellátásáról</w:t>
      </w: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r w:rsidRPr="00B7176A">
        <w:rPr>
          <w:b/>
          <w:sz w:val="28"/>
          <w:szCs w:val="28"/>
        </w:rPr>
        <w:t>Hajdúszoboszló, 2026. január 26.</w:t>
      </w: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tabs>
          <w:tab w:val="left" w:pos="1440"/>
        </w:tabs>
        <w:spacing w:line="360" w:lineRule="auto"/>
        <w:rPr>
          <w:b/>
          <w:sz w:val="28"/>
          <w:szCs w:val="28"/>
        </w:rPr>
      </w:pPr>
    </w:p>
    <w:p w:rsidR="00704521" w:rsidRPr="00B7176A" w:rsidRDefault="00704521" w:rsidP="00704521">
      <w:pPr>
        <w:tabs>
          <w:tab w:val="left" w:pos="1440"/>
        </w:tabs>
        <w:rPr>
          <w:sz w:val="28"/>
          <w:szCs w:val="28"/>
        </w:rPr>
      </w:pPr>
      <w:r w:rsidRPr="00B7176A">
        <w:rPr>
          <w:b/>
          <w:sz w:val="28"/>
          <w:szCs w:val="28"/>
        </w:rPr>
        <w:tab/>
      </w:r>
      <w:r w:rsidRPr="00B7176A">
        <w:rPr>
          <w:b/>
          <w:sz w:val="28"/>
          <w:szCs w:val="28"/>
        </w:rPr>
        <w:tab/>
      </w:r>
      <w:r w:rsidRPr="00B7176A">
        <w:rPr>
          <w:b/>
          <w:sz w:val="28"/>
          <w:szCs w:val="28"/>
        </w:rPr>
        <w:tab/>
      </w:r>
      <w:r w:rsidRPr="00B7176A">
        <w:rPr>
          <w:b/>
          <w:sz w:val="28"/>
          <w:szCs w:val="28"/>
        </w:rPr>
        <w:tab/>
      </w:r>
      <w:r w:rsidRPr="00B7176A">
        <w:rPr>
          <w:b/>
          <w:sz w:val="28"/>
          <w:szCs w:val="28"/>
        </w:rPr>
        <w:tab/>
      </w:r>
      <w:r w:rsidRPr="00B7176A">
        <w:rPr>
          <w:b/>
          <w:sz w:val="28"/>
          <w:szCs w:val="28"/>
        </w:rPr>
        <w:tab/>
        <w:t>Fülöpné Mezei Anikó Mária</w:t>
      </w:r>
      <w:r w:rsidR="00B7176A">
        <w:rPr>
          <w:b/>
          <w:sz w:val="28"/>
          <w:szCs w:val="28"/>
        </w:rPr>
        <w:t xml:space="preserve"> sk.</w:t>
      </w:r>
    </w:p>
    <w:p w:rsidR="00704521" w:rsidRPr="00B7176A" w:rsidRDefault="00704521" w:rsidP="00704521">
      <w:pPr>
        <w:tabs>
          <w:tab w:val="left" w:pos="1440"/>
          <w:tab w:val="center" w:pos="7088"/>
        </w:tabs>
        <w:rPr>
          <w:b/>
          <w:sz w:val="28"/>
          <w:szCs w:val="28"/>
        </w:rPr>
      </w:pPr>
      <w:r w:rsidRPr="00B7176A">
        <w:rPr>
          <w:sz w:val="28"/>
          <w:szCs w:val="28"/>
        </w:rPr>
        <w:tab/>
        <w:t xml:space="preserve">                                                                 </w:t>
      </w:r>
      <w:r w:rsidR="00B7176A">
        <w:rPr>
          <w:sz w:val="28"/>
          <w:szCs w:val="28"/>
        </w:rPr>
        <w:t xml:space="preserve">       </w:t>
      </w:r>
      <w:r w:rsidRPr="00B7176A">
        <w:rPr>
          <w:b/>
          <w:sz w:val="28"/>
          <w:szCs w:val="28"/>
        </w:rPr>
        <w:t>elnök</w:t>
      </w:r>
    </w:p>
    <w:p w:rsidR="00704521" w:rsidRPr="00B7176A" w:rsidRDefault="00704521" w:rsidP="00704521">
      <w:pPr>
        <w:tabs>
          <w:tab w:val="left" w:pos="1440"/>
          <w:tab w:val="center" w:pos="7088"/>
        </w:tabs>
        <w:rPr>
          <w:b/>
          <w:sz w:val="28"/>
          <w:szCs w:val="28"/>
        </w:rPr>
      </w:pPr>
    </w:p>
    <w:p w:rsidR="00704521" w:rsidRDefault="00704521" w:rsidP="00704521">
      <w:pPr>
        <w:tabs>
          <w:tab w:val="left" w:pos="1440"/>
          <w:tab w:val="center" w:pos="7088"/>
        </w:tabs>
        <w:rPr>
          <w:b/>
          <w:sz w:val="24"/>
          <w:szCs w:val="24"/>
        </w:rPr>
      </w:pPr>
    </w:p>
    <w:p w:rsidR="00704521" w:rsidRDefault="00704521" w:rsidP="00704521">
      <w:pPr>
        <w:tabs>
          <w:tab w:val="left" w:pos="1440"/>
          <w:tab w:val="center" w:pos="7088"/>
        </w:tabs>
        <w:rPr>
          <w:b/>
          <w:sz w:val="24"/>
          <w:szCs w:val="24"/>
        </w:rPr>
      </w:pPr>
    </w:p>
    <w:p w:rsidR="00704521" w:rsidRDefault="00704521" w:rsidP="00704521">
      <w:pPr>
        <w:tabs>
          <w:tab w:val="left" w:pos="1440"/>
          <w:tab w:val="center" w:pos="7088"/>
        </w:tabs>
        <w:rPr>
          <w:b/>
          <w:sz w:val="24"/>
          <w:szCs w:val="24"/>
        </w:rPr>
      </w:pPr>
    </w:p>
    <w:p w:rsidR="00704521" w:rsidRDefault="00704521" w:rsidP="00704521">
      <w:pPr>
        <w:tabs>
          <w:tab w:val="left" w:pos="1440"/>
          <w:tab w:val="center" w:pos="7088"/>
        </w:tabs>
        <w:rPr>
          <w:b/>
          <w:sz w:val="24"/>
          <w:szCs w:val="24"/>
        </w:rPr>
      </w:pPr>
    </w:p>
    <w:p w:rsidR="00704521" w:rsidRPr="00704521" w:rsidRDefault="00704521" w:rsidP="00704521">
      <w:pPr>
        <w:tabs>
          <w:tab w:val="left" w:pos="1440"/>
          <w:tab w:val="center" w:pos="7088"/>
        </w:tabs>
        <w:rPr>
          <w:b/>
          <w:sz w:val="24"/>
          <w:szCs w:val="24"/>
        </w:rPr>
      </w:pPr>
    </w:p>
    <w:p w:rsidR="00704521" w:rsidRPr="00704521" w:rsidRDefault="00704521" w:rsidP="00704521">
      <w:pPr>
        <w:tabs>
          <w:tab w:val="left" w:pos="1440"/>
          <w:tab w:val="center" w:pos="7088"/>
        </w:tabs>
        <w:spacing w:line="360" w:lineRule="auto"/>
        <w:rPr>
          <w:b/>
          <w:sz w:val="24"/>
          <w:szCs w:val="24"/>
        </w:rPr>
      </w:pPr>
      <w:r w:rsidRPr="00704521">
        <w:rPr>
          <w:b/>
          <w:sz w:val="24"/>
          <w:szCs w:val="24"/>
        </w:rPr>
        <w:lastRenderedPageBreak/>
        <w:t>Tisztelt Képviselő Testület!</w:t>
      </w:r>
    </w:p>
    <w:p w:rsidR="00704521" w:rsidRPr="00704521" w:rsidRDefault="00704521" w:rsidP="00704521">
      <w:pPr>
        <w:spacing w:line="360" w:lineRule="auto"/>
        <w:jc w:val="both"/>
        <w:rPr>
          <w:sz w:val="24"/>
          <w:szCs w:val="24"/>
        </w:rPr>
      </w:pPr>
      <w:r w:rsidRPr="00704521">
        <w:rPr>
          <w:sz w:val="24"/>
          <w:szCs w:val="24"/>
        </w:rPr>
        <w:t xml:space="preserve">Hajdúszoboszló Város Önkormányzatának Képviselő Testülete az elmúlt évekhez hasonlóan a 2025-es évre is, Támogatási Szerződést kötött (ügyiratszám: HSZ/12040-1/2025.) a TÁRS Egyesülettel (adószám: 18993507-1-09 székhely: 4200 Hajdúszoboszló, Baross utca 25/A). </w:t>
      </w:r>
    </w:p>
    <w:p w:rsidR="00704521" w:rsidRDefault="00704521" w:rsidP="00704521">
      <w:pPr>
        <w:spacing w:line="360" w:lineRule="auto"/>
        <w:jc w:val="both"/>
        <w:rPr>
          <w:sz w:val="24"/>
          <w:szCs w:val="24"/>
        </w:rPr>
      </w:pPr>
      <w:r w:rsidRPr="00704521">
        <w:rPr>
          <w:sz w:val="24"/>
          <w:szCs w:val="24"/>
        </w:rPr>
        <w:t>A támogatási szerződésben a Támogatott vállalta, hogy a székhelyén működő, Társ Szociális Intézmény Hajdúszoboszló, Baross utca 25./A nappali ellátás működtetéséről és az önkormányzat által biztosított működési jellegű támogatás felhasználásáról - szakmai b</w:t>
      </w:r>
      <w:r w:rsidR="00FF28C1">
        <w:rPr>
          <w:sz w:val="24"/>
          <w:szCs w:val="24"/>
        </w:rPr>
        <w:t>eszámolót készít.</w:t>
      </w:r>
    </w:p>
    <w:p w:rsidR="00FF28C1" w:rsidRPr="00704521" w:rsidRDefault="00FF28C1" w:rsidP="00704521">
      <w:pPr>
        <w:spacing w:line="360" w:lineRule="auto"/>
        <w:jc w:val="both"/>
        <w:rPr>
          <w:sz w:val="24"/>
          <w:szCs w:val="24"/>
        </w:rPr>
      </w:pPr>
    </w:p>
    <w:p w:rsidR="00704521" w:rsidRPr="00704521" w:rsidRDefault="00704521" w:rsidP="00704521">
      <w:pPr>
        <w:spacing w:line="360" w:lineRule="auto"/>
        <w:jc w:val="both"/>
        <w:rPr>
          <w:b/>
          <w:sz w:val="24"/>
          <w:szCs w:val="24"/>
        </w:rPr>
      </w:pPr>
      <w:r w:rsidRPr="00704521">
        <w:rPr>
          <w:sz w:val="24"/>
          <w:szCs w:val="24"/>
        </w:rPr>
        <w:t>Jelen beszámoló a 2025. évi tevékenységünket foglalja össze.</w:t>
      </w:r>
    </w:p>
    <w:p w:rsidR="00FF28C1" w:rsidRDefault="00FF28C1" w:rsidP="00704521">
      <w:pPr>
        <w:spacing w:line="360" w:lineRule="auto"/>
        <w:jc w:val="both"/>
        <w:rPr>
          <w:b/>
          <w:sz w:val="24"/>
          <w:szCs w:val="24"/>
        </w:rPr>
      </w:pPr>
    </w:p>
    <w:p w:rsidR="00704521" w:rsidRPr="00704521" w:rsidRDefault="00704521" w:rsidP="00704521">
      <w:pPr>
        <w:spacing w:line="360" w:lineRule="auto"/>
        <w:jc w:val="both"/>
        <w:rPr>
          <w:b/>
          <w:sz w:val="24"/>
          <w:szCs w:val="24"/>
        </w:rPr>
      </w:pPr>
      <w:r w:rsidRPr="00704521">
        <w:rPr>
          <w:b/>
          <w:sz w:val="24"/>
          <w:szCs w:val="24"/>
        </w:rPr>
        <w:t>A szolgáltatás jogi szabályozása:</w:t>
      </w:r>
    </w:p>
    <w:p w:rsidR="00704521" w:rsidRPr="00704521" w:rsidRDefault="00704521" w:rsidP="00704521">
      <w:pPr>
        <w:spacing w:line="360" w:lineRule="auto"/>
        <w:jc w:val="both"/>
        <w:rPr>
          <w:b/>
          <w:sz w:val="24"/>
          <w:szCs w:val="24"/>
        </w:rPr>
      </w:pPr>
    </w:p>
    <w:p w:rsidR="00704521" w:rsidRPr="00704521" w:rsidRDefault="00704521" w:rsidP="00704521">
      <w:pPr>
        <w:spacing w:line="360" w:lineRule="auto"/>
        <w:jc w:val="both"/>
        <w:rPr>
          <w:sz w:val="24"/>
          <w:szCs w:val="24"/>
        </w:rPr>
      </w:pPr>
      <w:r w:rsidRPr="00704521">
        <w:rPr>
          <w:sz w:val="24"/>
          <w:szCs w:val="24"/>
        </w:rPr>
        <w:t xml:space="preserve">A Társ Szociális Intézmény biztosítja Hajdúszoboszló városában a pszichiátriai betegek számára a nappali ellátást. Az ellátás jogszabályi hátterét az 1993. évi III. törvény a szociális igazgatásról és szociális ellátásokról, valamint az 1/2000. (I.7) többször módosított SzCsM rendelet a személyes gondoskodást nyújtó szociális intézmények szakmai feladatairól és működési feltételeiről, továbbá a 9/1999. (XI.24.) SzCsM rendelet a személyes gondoskodást nyújtó szociális ellátások igénybevételéről biztosítja. </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b/>
          <w:sz w:val="24"/>
          <w:szCs w:val="24"/>
        </w:rPr>
      </w:pPr>
      <w:r w:rsidRPr="00704521">
        <w:rPr>
          <w:sz w:val="24"/>
          <w:szCs w:val="24"/>
        </w:rPr>
        <w:t>Működési engedélyünket a Hajdú – Bihar Megyei Kormányhivatal Szociális és Gyámhivatala bocsátotta ki. Az ellátási területünk ellátási szerződés keretein belül Hajdú- Bihar Vármegye közigazgatási területére szól. A működési engedélyben engedélyezett férőhelyszámunk 30 fő - de finanszírozást 2025. évben is 28 főre igényelt a Fenntartó.</w:t>
      </w:r>
    </w:p>
    <w:p w:rsidR="00704521" w:rsidRPr="00704521" w:rsidRDefault="00704521" w:rsidP="00704521">
      <w:pPr>
        <w:spacing w:line="360" w:lineRule="auto"/>
        <w:jc w:val="both"/>
        <w:rPr>
          <w:b/>
          <w:sz w:val="24"/>
          <w:szCs w:val="24"/>
        </w:rPr>
      </w:pPr>
    </w:p>
    <w:p w:rsidR="00704521" w:rsidRPr="00704521" w:rsidRDefault="00704521" w:rsidP="00704521">
      <w:pPr>
        <w:spacing w:line="360" w:lineRule="auto"/>
        <w:rPr>
          <w:b/>
          <w:sz w:val="24"/>
          <w:szCs w:val="24"/>
        </w:rPr>
      </w:pPr>
      <w:r w:rsidRPr="00704521">
        <w:rPr>
          <w:b/>
          <w:sz w:val="24"/>
          <w:szCs w:val="24"/>
        </w:rPr>
        <w:br w:type="page"/>
      </w:r>
    </w:p>
    <w:p w:rsidR="00704521" w:rsidRPr="00704521" w:rsidRDefault="00704521" w:rsidP="00704521">
      <w:pPr>
        <w:spacing w:line="360" w:lineRule="auto"/>
        <w:jc w:val="both"/>
        <w:rPr>
          <w:b/>
          <w:sz w:val="24"/>
          <w:szCs w:val="24"/>
        </w:rPr>
      </w:pPr>
      <w:r w:rsidRPr="00704521">
        <w:rPr>
          <w:b/>
          <w:sz w:val="24"/>
          <w:szCs w:val="24"/>
        </w:rPr>
        <w:lastRenderedPageBreak/>
        <w:t>A nappali pszichiátriai ellátás szakmai bemutatása</w:t>
      </w:r>
    </w:p>
    <w:p w:rsidR="00704521" w:rsidRPr="00704521" w:rsidRDefault="00704521" w:rsidP="00704521">
      <w:pPr>
        <w:spacing w:line="360" w:lineRule="auto"/>
        <w:jc w:val="both"/>
        <w:rPr>
          <w:b/>
          <w:sz w:val="24"/>
          <w:szCs w:val="24"/>
        </w:rPr>
      </w:pPr>
    </w:p>
    <w:p w:rsidR="00704521" w:rsidRPr="00704521" w:rsidRDefault="00704521" w:rsidP="00704521">
      <w:pPr>
        <w:spacing w:line="360" w:lineRule="auto"/>
        <w:jc w:val="both"/>
        <w:rPr>
          <w:sz w:val="24"/>
          <w:szCs w:val="24"/>
        </w:rPr>
      </w:pPr>
      <w:r w:rsidRPr="00704521">
        <w:rPr>
          <w:sz w:val="24"/>
          <w:szCs w:val="24"/>
        </w:rPr>
        <w:t xml:space="preserve">Intézményünkben várjuk a tizennyolcadik életévüket betöltött, fekvőbeteg-gyógyintézeti kezelést nem igénylő pszichiátriai betegeket, akik saját otthonukban élnek, és pszichés problémákkal küzdenek. Intézményünk nyitott a közvetlen hozzátartozók számára is, illetve más krízisben lévő személyeknek a napközbeni tartózkodására, a társas kapcsolatokra, valamint az alapvető higiénés szükségletek kielégítésére is lehetőséget biztosítunk. </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sz w:val="24"/>
          <w:szCs w:val="24"/>
          <w:lang w:eastAsia="ar-SA"/>
        </w:rPr>
      </w:pPr>
      <w:r w:rsidRPr="00704521">
        <w:rPr>
          <w:sz w:val="24"/>
          <w:szCs w:val="24"/>
        </w:rPr>
        <w:t>O</w:t>
      </w:r>
      <w:r w:rsidRPr="00704521">
        <w:rPr>
          <w:sz w:val="24"/>
          <w:szCs w:val="24"/>
          <w:lang w:eastAsia="ar-SA"/>
        </w:rPr>
        <w:t>lyan segítséget igyekszünk nyújtani, amelyek célja a hozzánk fordulók számára az optimális testi-, lelki-, szellemi és szociális szint elérése és megtartása. A rehabilitáció során olyan eszközöket kínálunk ellátottjainknak, amelyekre önrendelkezési joguk gyakorlásához, függetlenségük és személyi integritásuk megvalósításához szükségük lehet.</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sz w:val="24"/>
          <w:szCs w:val="24"/>
        </w:rPr>
      </w:pPr>
      <w:r w:rsidRPr="00704521">
        <w:rPr>
          <w:sz w:val="24"/>
          <w:szCs w:val="24"/>
        </w:rPr>
        <w:t>A pszichiátriai megbetegedés az egyén életében bekövetkező zavar, amelyet az egyéni (betegség) és környezeti tényezők (akadályok) interaktív, egymásra ható módon alakítanak, formálnak. A pszichoszociális fogyatékosság nem egy állandó állapot, hanem egy dinamikus folyamat, amely változik a kontextustól és a környezettől függően. A társadalmi részvétel eléréséért és az interakciók befolyásolása érdekében különböző beavatkozásokat kell végrehajtani, lehetőség szerint egyszerre; csökkenteni kell a sérülés mértékét (orvosi eszközök), fejleszteni kell a képességeket (rehabilitáció), adaptálni kell a környezetet (egyenlő esélyű hozzáférés, érzékenyítés), és biztosítani kell az alapvető emberi jogok maradéktalan tiszteletben tartását.</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b/>
          <w:sz w:val="24"/>
          <w:szCs w:val="24"/>
        </w:rPr>
      </w:pPr>
      <w:r w:rsidRPr="00704521">
        <w:rPr>
          <w:b/>
          <w:sz w:val="24"/>
          <w:szCs w:val="24"/>
        </w:rPr>
        <w:t>Szolgáltatásaink</w:t>
      </w:r>
    </w:p>
    <w:p w:rsidR="00704521" w:rsidRPr="00704521" w:rsidRDefault="00704521" w:rsidP="00704521">
      <w:pPr>
        <w:spacing w:line="360" w:lineRule="auto"/>
        <w:jc w:val="both"/>
        <w:rPr>
          <w:sz w:val="24"/>
          <w:szCs w:val="24"/>
        </w:rPr>
      </w:pPr>
      <w:r w:rsidRPr="00704521">
        <w:rPr>
          <w:sz w:val="24"/>
          <w:szCs w:val="24"/>
        </w:rPr>
        <w:t>Biztosítjuk, hogy a szolgáltatás nyitott formában működjön, az ellátotti kör, a családtagok illetve a lakosság számára is elérhető legyen</w:t>
      </w:r>
    </w:p>
    <w:p w:rsidR="00704521" w:rsidRPr="00704521" w:rsidRDefault="00704521" w:rsidP="00704521">
      <w:pPr>
        <w:numPr>
          <w:ilvl w:val="0"/>
          <w:numId w:val="6"/>
        </w:numPr>
        <w:spacing w:line="360" w:lineRule="auto"/>
        <w:jc w:val="both"/>
        <w:rPr>
          <w:sz w:val="24"/>
          <w:szCs w:val="24"/>
        </w:rPr>
      </w:pPr>
      <w:r w:rsidRPr="00704521">
        <w:rPr>
          <w:sz w:val="24"/>
          <w:szCs w:val="24"/>
        </w:rPr>
        <w:t>Tanácsadás: információnyújtás, szociális, egészségügyi stb. szolgáltatásokhoz való hozzájutás segítése, az ellátott élethelyzetének, szükségleteinek megfelelő vélemény-, javaslatkialakítási folyamat.</w:t>
      </w:r>
    </w:p>
    <w:p w:rsidR="00704521" w:rsidRPr="00704521" w:rsidRDefault="00704521" w:rsidP="00704521">
      <w:pPr>
        <w:spacing w:line="360" w:lineRule="auto"/>
        <w:ind w:left="720"/>
        <w:jc w:val="both"/>
        <w:rPr>
          <w:sz w:val="24"/>
          <w:szCs w:val="24"/>
        </w:rPr>
      </w:pPr>
    </w:p>
    <w:p w:rsidR="00704521" w:rsidRPr="00704521" w:rsidRDefault="00704521" w:rsidP="00704521">
      <w:pPr>
        <w:numPr>
          <w:ilvl w:val="0"/>
          <w:numId w:val="6"/>
        </w:numPr>
        <w:spacing w:line="360" w:lineRule="auto"/>
        <w:jc w:val="both"/>
        <w:rPr>
          <w:sz w:val="24"/>
          <w:szCs w:val="24"/>
        </w:rPr>
      </w:pPr>
      <w:r w:rsidRPr="00704521">
        <w:rPr>
          <w:sz w:val="24"/>
          <w:szCs w:val="24"/>
        </w:rPr>
        <w:t>Készségfejlesztés: a társadalmi beilleszkedést, a napi feladatok megoldását segítő képességek, készségek kialakítását, fejlesztését, gyakorlását szolgáló közös munka.</w:t>
      </w:r>
    </w:p>
    <w:p w:rsidR="00704521" w:rsidRPr="00704521" w:rsidRDefault="00704521" w:rsidP="00704521">
      <w:pPr>
        <w:numPr>
          <w:ilvl w:val="0"/>
          <w:numId w:val="6"/>
        </w:numPr>
        <w:spacing w:line="360" w:lineRule="auto"/>
        <w:jc w:val="both"/>
        <w:rPr>
          <w:sz w:val="24"/>
          <w:szCs w:val="24"/>
        </w:rPr>
      </w:pPr>
      <w:r w:rsidRPr="00704521">
        <w:rPr>
          <w:sz w:val="24"/>
          <w:szCs w:val="24"/>
        </w:rPr>
        <w:t xml:space="preserve">Háztartási vagy háztartást pótló segítségnyújtás: a háztartási munkák elvégzésére, a személyes szükségleteinek kielégítésére szolgáló lehetőségek és eszközök biztosítása, </w:t>
      </w:r>
      <w:r w:rsidRPr="00704521">
        <w:rPr>
          <w:sz w:val="24"/>
          <w:szCs w:val="24"/>
        </w:rPr>
        <w:lastRenderedPageBreak/>
        <w:t xml:space="preserve">ha ezt az ellátott saját háztartásában nem tudja megoldani. Ide tartozik pl. a személyi higiénéhez szükséges eszközök, anyagok biztosítása, a ruházat mosása, szárítása, az igénybe vevő aktív részvételével, telefon- és internethasználat biztosítása, bevásárlás segítése, </w:t>
      </w:r>
      <w:r w:rsidRPr="00704521">
        <w:rPr>
          <w:color w:val="000000"/>
          <w:sz w:val="24"/>
          <w:szCs w:val="24"/>
        </w:rPr>
        <w:t>ételmelegítési, tea-kávé készítési lehetőség biztosítása.</w:t>
      </w:r>
    </w:p>
    <w:p w:rsidR="00704521" w:rsidRPr="00704521" w:rsidRDefault="00704521" w:rsidP="00704521">
      <w:pPr>
        <w:pStyle w:val="Listaszerbekezds"/>
        <w:spacing w:line="360" w:lineRule="auto"/>
        <w:rPr>
          <w:rFonts w:cs="Times New Roman"/>
          <w:szCs w:val="24"/>
        </w:rPr>
      </w:pPr>
    </w:p>
    <w:p w:rsidR="00704521" w:rsidRPr="00704521" w:rsidRDefault="00704521" w:rsidP="00704521">
      <w:pPr>
        <w:pStyle w:val="Szvegtrzs"/>
        <w:numPr>
          <w:ilvl w:val="0"/>
          <w:numId w:val="6"/>
        </w:numPr>
        <w:tabs>
          <w:tab w:val="left" w:pos="1080"/>
        </w:tabs>
        <w:suppressAutoHyphens w:val="0"/>
        <w:spacing w:line="360" w:lineRule="auto"/>
        <w:rPr>
          <w:b/>
          <w:bCs/>
          <w:i/>
          <w:szCs w:val="24"/>
        </w:rPr>
      </w:pPr>
      <w:r w:rsidRPr="00704521">
        <w:rPr>
          <w:szCs w:val="24"/>
        </w:rPr>
        <w:t xml:space="preserve">Étkeztetés: A szolgáltatás indítása előtt pontos, hosszútávra is figyelő igényfelmérést végzünk. Az ellátott személy dönti el, hogy igénybe veszi az étkeztetés szolgáltatását, vagy sem. Az </w:t>
      </w:r>
      <w:r w:rsidRPr="00704521">
        <w:rPr>
          <w:color w:val="000000"/>
          <w:szCs w:val="24"/>
        </w:rPr>
        <w:t>igények szerint az egyszeri meleg étkezést az intézménybe az Entercenter Kft. közreműködésével  (megállapodás útján) biztosítjuk, aminek elfogyasztásához az intézményben a teakonyhában lehetséges.</w:t>
      </w:r>
    </w:p>
    <w:p w:rsidR="00704521" w:rsidRPr="00704521" w:rsidRDefault="00704521" w:rsidP="00704521">
      <w:pPr>
        <w:pStyle w:val="Listaszerbekezds"/>
        <w:rPr>
          <w:rFonts w:cs="Times New Roman"/>
          <w:b/>
          <w:bCs/>
          <w:i/>
          <w:szCs w:val="24"/>
        </w:rPr>
      </w:pPr>
    </w:p>
    <w:p w:rsidR="00704521" w:rsidRPr="00704521" w:rsidRDefault="00704521" w:rsidP="00704521">
      <w:pPr>
        <w:numPr>
          <w:ilvl w:val="0"/>
          <w:numId w:val="6"/>
        </w:numPr>
        <w:spacing w:line="360" w:lineRule="auto"/>
        <w:jc w:val="both"/>
        <w:rPr>
          <w:sz w:val="24"/>
          <w:szCs w:val="24"/>
        </w:rPr>
      </w:pPr>
      <w:r w:rsidRPr="00704521">
        <w:rPr>
          <w:sz w:val="24"/>
          <w:szCs w:val="24"/>
        </w:rPr>
        <w:t xml:space="preserve">Esetkezelés: az ellátottakkal közösen végzet problémamegoldó folyamat, amely az igénybe velő saját és környezete erőforrásait bevonva éri el a kitűzött célokat és előzi meg az újabb problémák kialakulását. Olyan tervezett folyamat, amely az igénybe vevő jogait, lehetőségeit figyelembe vevő, élethelyzetének megfelelő megoldások kialakítását és megvalósítását tűzi ki célul. A közös munka során használja a motivációs technikák, a problémamegoldó beszélgetések, a </w:t>
      </w:r>
      <w:r w:rsidRPr="00704521">
        <w:rPr>
          <w:color w:val="000000"/>
          <w:sz w:val="24"/>
          <w:szCs w:val="24"/>
        </w:rPr>
        <w:t xml:space="preserve">konfliktuskezelés, a pszichoedukáció eszköztárát. </w:t>
      </w:r>
    </w:p>
    <w:p w:rsidR="00704521" w:rsidRPr="00704521" w:rsidRDefault="00704521" w:rsidP="00704521">
      <w:pPr>
        <w:pStyle w:val="Listaszerbekezds"/>
        <w:spacing w:line="360" w:lineRule="auto"/>
        <w:rPr>
          <w:rFonts w:cs="Times New Roman"/>
          <w:szCs w:val="24"/>
        </w:rPr>
      </w:pPr>
    </w:p>
    <w:p w:rsidR="00704521" w:rsidRPr="00704521" w:rsidRDefault="00704521" w:rsidP="00704521">
      <w:pPr>
        <w:numPr>
          <w:ilvl w:val="0"/>
          <w:numId w:val="6"/>
        </w:numPr>
        <w:spacing w:line="360" w:lineRule="auto"/>
        <w:jc w:val="both"/>
        <w:rPr>
          <w:sz w:val="24"/>
          <w:szCs w:val="24"/>
        </w:rPr>
      </w:pPr>
      <w:r w:rsidRPr="00704521">
        <w:rPr>
          <w:sz w:val="24"/>
          <w:szCs w:val="24"/>
        </w:rPr>
        <w:t>Felügyelet: az ellátott lelki és fizikai biztonságát szolgáló, személyesen az intézmény szakemberei által biztosított figyelem és kontroll. Intézményünkben a autisztikus jellemzőkkel rendelkező és értelmi sérült személyek felügyeletét biztosítjuk.</w:t>
      </w:r>
    </w:p>
    <w:p w:rsidR="00704521" w:rsidRPr="00704521" w:rsidRDefault="00704521" w:rsidP="00704521">
      <w:pPr>
        <w:pStyle w:val="Listaszerbekezds"/>
        <w:spacing w:line="360" w:lineRule="auto"/>
        <w:rPr>
          <w:rFonts w:cs="Times New Roman"/>
          <w:szCs w:val="24"/>
        </w:rPr>
      </w:pPr>
    </w:p>
    <w:p w:rsidR="00704521" w:rsidRPr="00704521" w:rsidRDefault="00704521" w:rsidP="00704521">
      <w:pPr>
        <w:numPr>
          <w:ilvl w:val="0"/>
          <w:numId w:val="6"/>
        </w:numPr>
        <w:spacing w:line="360" w:lineRule="auto"/>
        <w:jc w:val="both"/>
        <w:rPr>
          <w:sz w:val="24"/>
          <w:szCs w:val="24"/>
        </w:rPr>
      </w:pPr>
      <w:r w:rsidRPr="00704521">
        <w:rPr>
          <w:sz w:val="24"/>
          <w:szCs w:val="24"/>
        </w:rPr>
        <w:t>Gondozás: Az igénybe vevő bevonásával történő, tervezésen alapuló, célzott segítés mindazon tevékenységek elvégzésében, amelyeket saját maga tenne meg, ha erre képes lenne. Magába foglalja továbbá az olyan rendszeres vagy hosszabb idejű testi-lelki támogatást, fejlesztést, amely elősegíti a körülményekhez képest legjobb életminőség elérését.</w:t>
      </w:r>
    </w:p>
    <w:p w:rsidR="00704521" w:rsidRPr="00704521" w:rsidRDefault="00704521" w:rsidP="00704521">
      <w:pPr>
        <w:pStyle w:val="Listaszerbekezds"/>
        <w:rPr>
          <w:rFonts w:cs="Times New Roman"/>
          <w:szCs w:val="24"/>
        </w:rPr>
      </w:pPr>
    </w:p>
    <w:p w:rsidR="00704521" w:rsidRPr="00704521" w:rsidRDefault="00704521" w:rsidP="00704521">
      <w:pPr>
        <w:numPr>
          <w:ilvl w:val="0"/>
          <w:numId w:val="6"/>
        </w:numPr>
        <w:spacing w:line="360" w:lineRule="auto"/>
        <w:jc w:val="both"/>
        <w:rPr>
          <w:sz w:val="24"/>
          <w:szCs w:val="24"/>
        </w:rPr>
      </w:pPr>
      <w:r w:rsidRPr="00704521">
        <w:rPr>
          <w:sz w:val="24"/>
          <w:szCs w:val="24"/>
        </w:rPr>
        <w:t xml:space="preserve">Közösségi fejlesztés: Az ellátottakra és szociális környezetükre irányuló integrációs személetű tevékenység, amely lehetőséget biztosít az önszerveződésre, a közösségi és szabadidős programok szervezésére, valamint az ellátottak napközbeni elfoglaltságának biztosítására a családtagok, lakótársak, szomszédság bevonásával. Segítjük az igénybe vevők egészségi, mentális állapotuknak megfelelő napi életritmusának fenntartását, a </w:t>
      </w:r>
      <w:r w:rsidRPr="00704521">
        <w:rPr>
          <w:sz w:val="24"/>
          <w:szCs w:val="24"/>
        </w:rPr>
        <w:lastRenderedPageBreak/>
        <w:t xml:space="preserve">közösségi programokon való részvételét, az aktív pihenésbe és a szabadidős tevékenységekbe való bekapcsolódását és a munka világába való visszatérést. </w:t>
      </w:r>
    </w:p>
    <w:p w:rsidR="00704521" w:rsidRPr="00704521" w:rsidRDefault="00704521" w:rsidP="00704521">
      <w:pPr>
        <w:pStyle w:val="Listaszerbekezds"/>
        <w:spacing w:line="360" w:lineRule="auto"/>
        <w:rPr>
          <w:rFonts w:cs="Times New Roman"/>
          <w:szCs w:val="24"/>
        </w:rPr>
      </w:pPr>
    </w:p>
    <w:p w:rsidR="00704521" w:rsidRPr="00704521" w:rsidRDefault="00704521" w:rsidP="00704521">
      <w:pPr>
        <w:tabs>
          <w:tab w:val="left" w:pos="540"/>
          <w:tab w:val="left" w:pos="1134"/>
        </w:tabs>
        <w:spacing w:line="360" w:lineRule="auto"/>
        <w:jc w:val="both"/>
        <w:rPr>
          <w:b/>
          <w:sz w:val="24"/>
          <w:szCs w:val="24"/>
        </w:rPr>
      </w:pPr>
      <w:r w:rsidRPr="00704521">
        <w:rPr>
          <w:sz w:val="24"/>
          <w:szCs w:val="24"/>
        </w:rPr>
        <w:t xml:space="preserve">Ellátottjaink 2025. évben is folyamatosan, minden hétköznap igénybe vették az Intézmény szolgáltatásait, programjait. Rendszerint 8.00 körül érkeznek az intézménybe, ahol a 16.00 óráig tartózkodhatnak. Azt tapasztaltuk, hogy egyre többször jönnek be intézményünkbe és hosszabb időt töltenek el nálunk klienseink, aktívabbak, jó hangulatban telnek a közös kézműves és egyéb (születésnapok, névnapok, jeles ünnepek megünneplésével) közösségi programjaink. </w:t>
      </w:r>
    </w:p>
    <w:p w:rsidR="00704521" w:rsidRPr="00704521" w:rsidRDefault="00704521" w:rsidP="00704521">
      <w:pPr>
        <w:spacing w:line="360" w:lineRule="auto"/>
        <w:ind w:left="708"/>
        <w:jc w:val="both"/>
        <w:rPr>
          <w:sz w:val="24"/>
          <w:szCs w:val="24"/>
        </w:rPr>
      </w:pPr>
    </w:p>
    <w:p w:rsidR="00704521" w:rsidRPr="00704521" w:rsidRDefault="00704521" w:rsidP="00704521">
      <w:pPr>
        <w:spacing w:line="360" w:lineRule="auto"/>
        <w:jc w:val="both"/>
        <w:rPr>
          <w:b/>
          <w:sz w:val="24"/>
          <w:szCs w:val="24"/>
        </w:rPr>
      </w:pPr>
      <w:r w:rsidRPr="00704521">
        <w:rPr>
          <w:b/>
          <w:sz w:val="24"/>
          <w:szCs w:val="24"/>
        </w:rPr>
        <w:t>Intézményünket felkereső kliensek betegségeinek jellemzői</w:t>
      </w:r>
    </w:p>
    <w:p w:rsidR="00704521" w:rsidRPr="00704521" w:rsidRDefault="00704521" w:rsidP="00704521">
      <w:pPr>
        <w:pStyle w:val="Szvegtrzs"/>
        <w:spacing w:line="360" w:lineRule="auto"/>
        <w:rPr>
          <w:szCs w:val="24"/>
        </w:rPr>
      </w:pPr>
    </w:p>
    <w:p w:rsidR="00704521" w:rsidRPr="00704521" w:rsidRDefault="00704521" w:rsidP="00704521">
      <w:pPr>
        <w:pStyle w:val="Szvegtrzs"/>
        <w:spacing w:line="360" w:lineRule="auto"/>
        <w:rPr>
          <w:szCs w:val="24"/>
        </w:rPr>
      </w:pPr>
      <w:r w:rsidRPr="00704521">
        <w:rPr>
          <w:szCs w:val="24"/>
        </w:rPr>
        <w:t xml:space="preserve">A szolgáltatást igénylők jelentős része döntően aktív korú ellátottat jelent. Ebben az évben 1 fő ellátottunk szolgáltatása szűnt meg, új igénybe vevő 3  fő volt. </w:t>
      </w:r>
    </w:p>
    <w:p w:rsidR="00704521" w:rsidRPr="00704521" w:rsidRDefault="00704521" w:rsidP="00704521">
      <w:pPr>
        <w:pStyle w:val="Szvegtrzs"/>
        <w:spacing w:line="360" w:lineRule="auto"/>
        <w:rPr>
          <w:szCs w:val="24"/>
        </w:rPr>
      </w:pPr>
      <w:r w:rsidRPr="00704521">
        <w:rPr>
          <w:szCs w:val="24"/>
        </w:rPr>
        <w:t>Jelenleg többségében női ellátottunk van, akik könnyebben elfogadják a segítséget és jobban igénylik a mentális gondozást, mint a férfiak. Koreloszlás szerint többségében 50 és 60 év közöttiek.</w:t>
      </w:r>
    </w:p>
    <w:p w:rsidR="00704521" w:rsidRPr="00FF28C1" w:rsidRDefault="00704521" w:rsidP="00FF28C1">
      <w:pPr>
        <w:pStyle w:val="Szvegtrzs"/>
        <w:spacing w:line="360" w:lineRule="auto"/>
        <w:rPr>
          <w:strike/>
          <w:szCs w:val="24"/>
        </w:rPr>
      </w:pPr>
      <w:r w:rsidRPr="00704521">
        <w:rPr>
          <w:szCs w:val="24"/>
        </w:rPr>
        <w:t xml:space="preserve">Egészségi állapotukat tekintve az ellátottak a BNO 10 kódkönyv szerinti betegségtípusokba sorolhatók: F20, F23, F25, F33, F4. </w:t>
      </w:r>
    </w:p>
    <w:p w:rsidR="00704521" w:rsidRPr="00704521" w:rsidRDefault="00704521" w:rsidP="00704521">
      <w:pPr>
        <w:pStyle w:val="NormlWeb"/>
        <w:spacing w:before="0" w:after="0" w:line="360" w:lineRule="auto"/>
        <w:jc w:val="both"/>
      </w:pPr>
      <w:r w:rsidRPr="00704521">
        <w:t xml:space="preserve">Klienseink állandó orvosi kezelés alatt állnak, az erős gyógyszeres terápia esetenként fél-, vagy több napra is leverté, erőtlenné teszi őket. Depresszió, hangulat,- szorongásos,- bipoláris,- deluzív és pánikzavarok, fóbiák, - csak néhány a manapság leggyakoribb pszichiátriai problémák közül. </w:t>
      </w:r>
    </w:p>
    <w:p w:rsidR="00704521" w:rsidRPr="00704521" w:rsidRDefault="00704521" w:rsidP="00704521">
      <w:pPr>
        <w:pStyle w:val="NormlWeb"/>
        <w:spacing w:before="0" w:after="0" w:line="360" w:lineRule="auto"/>
        <w:jc w:val="both"/>
      </w:pPr>
      <w:r w:rsidRPr="00704521">
        <w:t xml:space="preserve">Az állapotukból adódó élethelyzetek a családot, szűkebb és tágabb környezetüket is megviseli. Legtöbb esetben nem könnyű együtt élni velük, hozzátartozóik is nagy lelki megterhelésnek vannak kitéve. Szinte minden esetben több éves pszichiátriai kezelési folyamaton, többféle terápián mennek keresztül, amelyek gyakran kiégetté, fásulttá, fáradttá teszik a velük együtt élőket. </w:t>
      </w:r>
    </w:p>
    <w:p w:rsidR="00704521" w:rsidRPr="00704521" w:rsidRDefault="00704521" w:rsidP="00704521">
      <w:pPr>
        <w:pStyle w:val="NormlWeb"/>
        <w:spacing w:before="0" w:after="0" w:line="360" w:lineRule="auto"/>
        <w:jc w:val="both"/>
      </w:pPr>
      <w:r w:rsidRPr="00704521">
        <w:t>A mentális betegek – betegségüktől függően – az egészségesektől eltérően, másképp láthatják, érzékelhetik a körülöttük lévő világot, emiatt gyakran esnek más emberek előítéleteinek áldozatául. Így </w:t>
      </w:r>
      <w:r w:rsidRPr="00704521">
        <w:rPr>
          <w:rStyle w:val="Kiemels2"/>
        </w:rPr>
        <w:t>nemcsak saját démonjaikkal kell megküzdeniük</w:t>
      </w:r>
      <w:r w:rsidRPr="00704521">
        <w:t xml:space="preserve">, hanem a környezetükben előforduló előítéletekkel is. Nehezen alakítanak ki új ismeretségeket, gyanakvóak, betegségük </w:t>
      </w:r>
      <w:r w:rsidRPr="00704521">
        <w:lastRenderedPageBreak/>
        <w:t>szorításában töltik napjaikat. A betegek együttműködési hajlandósága korlátozott, sokszor hiányzik.</w:t>
      </w:r>
    </w:p>
    <w:p w:rsidR="00704521" w:rsidRPr="00704521" w:rsidRDefault="00704521" w:rsidP="00704521">
      <w:pPr>
        <w:pStyle w:val="NormlWeb"/>
        <w:spacing w:before="0" w:after="0" w:line="360" w:lineRule="auto"/>
        <w:jc w:val="both"/>
      </w:pPr>
      <w:r w:rsidRPr="00704521">
        <w:t xml:space="preserve">Ezeknek a betegségeknek a megértése végtelen türelmet követel dolgozóinktól. A kialakult bizalom megőrzése érdekében a téveszmék valótlanságáról nem kíséreljük meggyőzni őket, erre vonatkozó vitába nem bonyolódunk ellátottjainkkal.  A téveszméikkel kapcsolatos kérdésekre gyakran reagálnak indulattal, akár dühkitöréssel. A paranoid betegek kezelése a rossz együttműködésük miatt többnyire nem egyszerű feladat. </w:t>
      </w:r>
    </w:p>
    <w:p w:rsidR="00704521" w:rsidRPr="00704521" w:rsidRDefault="00704521" w:rsidP="00704521">
      <w:pPr>
        <w:spacing w:line="360" w:lineRule="auto"/>
        <w:jc w:val="both"/>
        <w:rPr>
          <w:sz w:val="24"/>
          <w:szCs w:val="24"/>
          <w:lang w:eastAsia="ar-SA"/>
        </w:rPr>
      </w:pPr>
      <w:r w:rsidRPr="00704521">
        <w:rPr>
          <w:sz w:val="24"/>
          <w:szCs w:val="24"/>
          <w:lang w:eastAsia="ar-SA"/>
        </w:rPr>
        <w:t>Előfordul, hogy anyagi okokból, vagy azért mert a kliensnek egyszerűen nincs betegség tudata, a gyógyszeres kezelés szünetel, vagy teljesen el is marad. Ilyenkor a tünetek fokozódnak, ami dolgozóink részéről még nagyobb odafigyelést azonnali beavatkozást igényel. Szükség szerint a kezelő orvos vagy az egészségügyi ellátórendszer felé pedig jelzéssel kell élnünk.</w:t>
      </w:r>
    </w:p>
    <w:p w:rsidR="00704521" w:rsidRPr="00704521" w:rsidRDefault="00704521" w:rsidP="00704521">
      <w:pPr>
        <w:spacing w:line="360" w:lineRule="auto"/>
        <w:jc w:val="both"/>
        <w:rPr>
          <w:sz w:val="24"/>
          <w:szCs w:val="24"/>
          <w:lang w:eastAsia="ar-SA"/>
        </w:rPr>
      </w:pPr>
    </w:p>
    <w:p w:rsidR="00704521" w:rsidRPr="00704521" w:rsidRDefault="00704521" w:rsidP="00704521">
      <w:pPr>
        <w:spacing w:line="360" w:lineRule="auto"/>
        <w:jc w:val="both"/>
        <w:rPr>
          <w:b/>
          <w:sz w:val="24"/>
          <w:szCs w:val="24"/>
          <w:lang w:eastAsia="ar-SA"/>
        </w:rPr>
      </w:pPr>
      <w:r w:rsidRPr="00704521">
        <w:rPr>
          <w:b/>
          <w:sz w:val="24"/>
          <w:szCs w:val="24"/>
          <w:lang w:eastAsia="ar-SA"/>
        </w:rPr>
        <w:t xml:space="preserve">Szakmai együttműködés </w:t>
      </w:r>
    </w:p>
    <w:p w:rsidR="00704521" w:rsidRPr="00704521" w:rsidRDefault="00704521" w:rsidP="00704521">
      <w:pPr>
        <w:spacing w:line="360" w:lineRule="auto"/>
        <w:jc w:val="both"/>
        <w:rPr>
          <w:b/>
          <w:sz w:val="24"/>
          <w:szCs w:val="24"/>
          <w:lang w:eastAsia="ar-SA"/>
        </w:rPr>
      </w:pPr>
    </w:p>
    <w:p w:rsidR="00704521" w:rsidRPr="00704521" w:rsidRDefault="00704521" w:rsidP="00704521">
      <w:pPr>
        <w:pStyle w:val="Szvegtrzs"/>
        <w:spacing w:after="360" w:line="360" w:lineRule="auto"/>
        <w:rPr>
          <w:b/>
          <w:bCs/>
          <w:szCs w:val="24"/>
        </w:rPr>
      </w:pPr>
      <w:r w:rsidRPr="00704521">
        <w:rPr>
          <w:szCs w:val="24"/>
        </w:rPr>
        <w:t>A kapcsolattartás, együttműködés kiépítése elengedhetetlenül szükséges a szakmai munka hatékonyságának növelése érdekében a területileg illetékes, az ellátásban résztvevő egyéb egészségügyi és szociális intézményekkel, az önkormányzat szakigazgatási szerveivel, civil és egyházi szervezetekkel. A kapcsolattartás módja személyesen, team munkában, továbbá telefonon, levélben és e-mailben valósul meg.</w:t>
      </w:r>
    </w:p>
    <w:p w:rsidR="00704521" w:rsidRPr="00704521" w:rsidRDefault="00704521" w:rsidP="00704521">
      <w:pPr>
        <w:pStyle w:val="Szvegtrzs"/>
        <w:numPr>
          <w:ilvl w:val="0"/>
          <w:numId w:val="5"/>
        </w:numPr>
        <w:spacing w:after="360" w:line="360" w:lineRule="auto"/>
        <w:ind w:left="714" w:hanging="357"/>
        <w:rPr>
          <w:i/>
          <w:szCs w:val="24"/>
        </w:rPr>
      </w:pPr>
      <w:r w:rsidRPr="00704521">
        <w:rPr>
          <w:b/>
          <w:bCs/>
          <w:szCs w:val="24"/>
        </w:rPr>
        <w:t xml:space="preserve">A pszichiátriai betegek nappali intézményének nem feladata a pszichiátriai gondozás, de szükséges a rendszeres kapcsolattartást az ellátott </w:t>
      </w:r>
      <w:r w:rsidRPr="00704521">
        <w:rPr>
          <w:b/>
          <w:bCs/>
          <w:i/>
          <w:szCs w:val="24"/>
        </w:rPr>
        <w:t xml:space="preserve">háziorvosával, kezelőorvosával. </w:t>
      </w:r>
    </w:p>
    <w:p w:rsidR="00704521" w:rsidRPr="00704521" w:rsidRDefault="00704521" w:rsidP="00704521">
      <w:pPr>
        <w:pStyle w:val="Szvegtrzs"/>
        <w:spacing w:after="360" w:line="360" w:lineRule="auto"/>
        <w:ind w:left="714"/>
        <w:rPr>
          <w:i/>
          <w:szCs w:val="24"/>
        </w:rPr>
      </w:pPr>
      <w:r w:rsidRPr="00704521">
        <w:rPr>
          <w:b/>
          <w:bCs/>
          <w:i/>
          <w:szCs w:val="24"/>
        </w:rPr>
        <w:t xml:space="preserve"> </w:t>
      </w:r>
      <w:r w:rsidRPr="00704521">
        <w:rPr>
          <w:szCs w:val="24"/>
        </w:rPr>
        <w:t xml:space="preserve">A pszichiátriai betegek nappali ellátása igénybevételének feltétele az igénybe vevő szakorvosának, kezelőorvosának a szakvéleménye. A nappali ellátást biztosító munkatársak feladata - </w:t>
      </w:r>
      <w:r w:rsidRPr="00704521">
        <w:rPr>
          <w:szCs w:val="24"/>
          <w:u w:val="single"/>
        </w:rPr>
        <w:t>az ellátott aktív közreműködésével</w:t>
      </w:r>
      <w:r w:rsidRPr="00704521">
        <w:rPr>
          <w:szCs w:val="24"/>
        </w:rPr>
        <w:t xml:space="preserve"> – hogy a gondozás folyamatában </w:t>
      </w:r>
      <w:r w:rsidRPr="00704521">
        <w:rPr>
          <w:szCs w:val="24"/>
          <w:u w:val="single"/>
        </w:rPr>
        <w:t>együttműködjön</w:t>
      </w:r>
      <w:r w:rsidRPr="00704521">
        <w:rPr>
          <w:szCs w:val="24"/>
        </w:rPr>
        <w:t xml:space="preserve"> az egészségügyi ellátást biztosító szakorvosok, klinikai szakpszichológusok, szociális munkásokkal, és más munkatársakkal. Ennek kapcsán, telefonon és személyesen is tartjuk a kapcsolatot az egészségügyi intézmények dolgozóival.</w:t>
      </w:r>
    </w:p>
    <w:p w:rsidR="00704521" w:rsidRPr="00704521" w:rsidRDefault="00704521" w:rsidP="00704521">
      <w:pPr>
        <w:pStyle w:val="Szvegtrzs"/>
        <w:numPr>
          <w:ilvl w:val="0"/>
          <w:numId w:val="5"/>
        </w:numPr>
        <w:spacing w:line="360" w:lineRule="auto"/>
        <w:rPr>
          <w:i/>
          <w:szCs w:val="24"/>
        </w:rPr>
      </w:pPr>
      <w:r w:rsidRPr="00704521">
        <w:rPr>
          <w:b/>
          <w:i/>
          <w:szCs w:val="24"/>
        </w:rPr>
        <w:lastRenderedPageBreak/>
        <w:t>Önkormányzatokkal</w:t>
      </w:r>
      <w:r w:rsidRPr="00704521">
        <w:rPr>
          <w:b/>
          <w:szCs w:val="24"/>
        </w:rPr>
        <w:t>:</w:t>
      </w:r>
      <w:r w:rsidRPr="00704521">
        <w:rPr>
          <w:szCs w:val="24"/>
        </w:rPr>
        <w:t xml:space="preserve"> Az önkormányzatokkal szükség szerint felvesszük a kapcsolatot, illetve rendezvényeinkre is meghívást kapnak.</w:t>
      </w:r>
    </w:p>
    <w:p w:rsidR="00704521" w:rsidRPr="00704521" w:rsidRDefault="00704521" w:rsidP="00704521">
      <w:pPr>
        <w:pStyle w:val="Szvegtrzs"/>
        <w:numPr>
          <w:ilvl w:val="0"/>
          <w:numId w:val="5"/>
        </w:numPr>
        <w:spacing w:line="360" w:lineRule="auto"/>
        <w:rPr>
          <w:b/>
          <w:i/>
          <w:szCs w:val="24"/>
        </w:rPr>
      </w:pPr>
      <w:r w:rsidRPr="00704521">
        <w:rPr>
          <w:b/>
          <w:bCs/>
          <w:i/>
          <w:szCs w:val="24"/>
        </w:rPr>
        <w:t>Ellátási területünkön működő Polgármesteri hivatalok egészségügyi, szociális, igazgatási irodáival, HB Vármegye Kormányhivatal Családtámogatási és társadalombiztosítási Főosztály helyi szerveivel.</w:t>
      </w:r>
      <w:r w:rsidRPr="00704521">
        <w:rPr>
          <w:b/>
          <w:bCs/>
          <w:szCs w:val="24"/>
        </w:rPr>
        <w:t xml:space="preserve"> </w:t>
      </w:r>
      <w:r w:rsidRPr="00704521">
        <w:rPr>
          <w:bCs/>
          <w:szCs w:val="24"/>
        </w:rPr>
        <w:t xml:space="preserve">Elsősorban a szociális ellátások igénylése, az egészségkárosodással kapcsolatos hivatalos teendők, a nyugdíj és gondnoksági ügyintézés kapcsán szoktunk kapcsolatba kerülni a területen működő hivatalokkal. </w:t>
      </w:r>
    </w:p>
    <w:p w:rsidR="00704521" w:rsidRPr="00704521" w:rsidRDefault="00704521" w:rsidP="00704521">
      <w:pPr>
        <w:pStyle w:val="Szvegtrzs"/>
        <w:numPr>
          <w:ilvl w:val="0"/>
          <w:numId w:val="5"/>
        </w:numPr>
        <w:spacing w:line="360" w:lineRule="auto"/>
        <w:rPr>
          <w:i/>
          <w:szCs w:val="24"/>
        </w:rPr>
      </w:pPr>
      <w:r w:rsidRPr="00704521">
        <w:rPr>
          <w:b/>
          <w:i/>
          <w:szCs w:val="24"/>
        </w:rPr>
        <w:t>Munkaügyi központ kirendeltségeivel, valamint a REHAB hatóság hajdúszoboszlói szakügyintézőjével</w:t>
      </w:r>
      <w:r w:rsidRPr="00704521">
        <w:rPr>
          <w:b/>
          <w:szCs w:val="24"/>
        </w:rPr>
        <w:t xml:space="preserve">: </w:t>
      </w:r>
      <w:r w:rsidRPr="00704521">
        <w:rPr>
          <w:szCs w:val="24"/>
        </w:rPr>
        <w:t xml:space="preserve">tájékoztatják intézményünket a friss jogi-, és munkaügyi információkról, segítik ellátottjaink munkába állását, elhelyezkedését. </w:t>
      </w:r>
    </w:p>
    <w:p w:rsidR="00704521" w:rsidRPr="00704521" w:rsidRDefault="00704521" w:rsidP="00704521">
      <w:pPr>
        <w:pStyle w:val="Szvegtrzs"/>
        <w:numPr>
          <w:ilvl w:val="0"/>
          <w:numId w:val="5"/>
        </w:numPr>
        <w:spacing w:line="360" w:lineRule="auto"/>
        <w:rPr>
          <w:i/>
          <w:szCs w:val="24"/>
        </w:rPr>
      </w:pPr>
      <w:r w:rsidRPr="00704521">
        <w:rPr>
          <w:b/>
          <w:i/>
          <w:szCs w:val="24"/>
        </w:rPr>
        <w:t>Személyes gondoskodást nyújtó szociális alapszolgáltatást, illetve szakosított ellátást nyújtó intézményekkel</w:t>
      </w:r>
      <w:r w:rsidRPr="00704521">
        <w:rPr>
          <w:b/>
          <w:szCs w:val="24"/>
        </w:rPr>
        <w:t>:</w:t>
      </w:r>
      <w:r w:rsidRPr="00704521">
        <w:rPr>
          <w:szCs w:val="24"/>
        </w:rPr>
        <w:t xml:space="preserve"> a szociális alapszolgáltatást biztosító más szervezettel, illetve az ellátási területen szolgáltatást biztosító Hajdúszoboszlói Kistérségi Többcélú Társulás által működtetett Kistérségi Szociális, Család- és Gyermekjóléti Központtal. Elsősorban a klienseink részére igényelhető ellátásokról, és azok igénybevételéről nyújtanak információt.</w:t>
      </w:r>
    </w:p>
    <w:p w:rsidR="00704521" w:rsidRPr="00704521" w:rsidRDefault="00704521" w:rsidP="00704521">
      <w:pPr>
        <w:pStyle w:val="Szvegtrzs"/>
        <w:numPr>
          <w:ilvl w:val="0"/>
          <w:numId w:val="5"/>
        </w:numPr>
        <w:spacing w:line="360" w:lineRule="auto"/>
        <w:rPr>
          <w:szCs w:val="24"/>
        </w:rPr>
      </w:pPr>
      <w:r w:rsidRPr="00704521">
        <w:rPr>
          <w:b/>
          <w:i/>
          <w:szCs w:val="24"/>
        </w:rPr>
        <w:t>Módszertani Intézménnyel</w:t>
      </w:r>
      <w:r w:rsidRPr="00704521">
        <w:rPr>
          <w:b/>
          <w:szCs w:val="24"/>
        </w:rPr>
        <w:t>:</w:t>
      </w:r>
      <w:r w:rsidRPr="00704521">
        <w:rPr>
          <w:szCs w:val="24"/>
        </w:rPr>
        <w:t xml:space="preserve"> segítséget nyújtanak tanácsadás, információnyújtás formájában. Amennyiben erre igényt tartunk, szakmai anyagokkal segítik munkánkat. Leginkább szakmai programok megírása, véleményezése, és az intézmény ellenőrzése során kerülünk kapcsolatba a módszertani intézménnyel.</w:t>
      </w:r>
    </w:p>
    <w:p w:rsidR="00704521" w:rsidRPr="00704521" w:rsidRDefault="00704521" w:rsidP="00704521">
      <w:pPr>
        <w:pStyle w:val="Szvegtrzs"/>
        <w:numPr>
          <w:ilvl w:val="0"/>
          <w:numId w:val="5"/>
        </w:numPr>
        <w:suppressAutoHyphens w:val="0"/>
        <w:spacing w:line="360" w:lineRule="auto"/>
        <w:rPr>
          <w:szCs w:val="24"/>
        </w:rPr>
      </w:pPr>
      <w:r w:rsidRPr="00704521">
        <w:rPr>
          <w:b/>
          <w:i/>
          <w:szCs w:val="24"/>
        </w:rPr>
        <w:t>Civil és egyházi szervezetekkel:</w:t>
      </w:r>
      <w:r w:rsidRPr="00704521">
        <w:rPr>
          <w:i/>
          <w:szCs w:val="24"/>
        </w:rPr>
        <w:t xml:space="preserve"> </w:t>
      </w:r>
      <w:r w:rsidRPr="00704521">
        <w:rPr>
          <w:szCs w:val="24"/>
        </w:rPr>
        <w:t>A pszichiátriai betegekkel, fogyatékkal élőkkel számos nem állami fenntartású szervezet foglalkozik, ellátási területünkön belül. Intézményünk szoros szakmai kapcsolatot tart fenn ezekkel a szolgáltatókkal is. Pl: Fény Felé Alapítvány, Arany Középút Egyesület, Napfényes Sziget Egyesület, Forrás Lelki Segítők Egyesülete, ÉFOSZ stb.</w:t>
      </w:r>
      <w:r w:rsidRPr="00704521">
        <w:rPr>
          <w:szCs w:val="24"/>
        </w:rPr>
        <w:br w:type="page"/>
      </w:r>
    </w:p>
    <w:p w:rsidR="00704521" w:rsidRPr="00704521" w:rsidRDefault="00704521" w:rsidP="00704521">
      <w:pPr>
        <w:spacing w:line="360" w:lineRule="auto"/>
        <w:jc w:val="both"/>
        <w:rPr>
          <w:sz w:val="24"/>
          <w:szCs w:val="24"/>
          <w:lang w:eastAsia="ar-SA"/>
        </w:rPr>
      </w:pPr>
      <w:r w:rsidRPr="00704521">
        <w:rPr>
          <w:b/>
          <w:bCs/>
          <w:sz w:val="24"/>
          <w:szCs w:val="24"/>
          <w:lang w:eastAsia="ar-SA"/>
        </w:rPr>
        <w:lastRenderedPageBreak/>
        <w:t>2025. év intézményünk életében</w:t>
      </w:r>
    </w:p>
    <w:p w:rsidR="00704521" w:rsidRPr="00704521" w:rsidRDefault="00704521" w:rsidP="00704521">
      <w:pPr>
        <w:spacing w:line="360" w:lineRule="auto"/>
        <w:jc w:val="both"/>
        <w:rPr>
          <w:sz w:val="24"/>
          <w:szCs w:val="24"/>
          <w:lang w:eastAsia="ar-SA"/>
        </w:rPr>
      </w:pPr>
    </w:p>
    <w:p w:rsidR="00704521" w:rsidRPr="00704521" w:rsidRDefault="00704521" w:rsidP="00704521">
      <w:pPr>
        <w:spacing w:line="360" w:lineRule="auto"/>
        <w:jc w:val="both"/>
        <w:rPr>
          <w:sz w:val="24"/>
          <w:szCs w:val="24"/>
        </w:rPr>
      </w:pPr>
      <w:r w:rsidRPr="00704521">
        <w:rPr>
          <w:sz w:val="24"/>
          <w:szCs w:val="24"/>
        </w:rPr>
        <w:t>Sajnálatos módon a gazdasági helyzet, klienseink alacsony iskolai végezettsége, betegségükkel társulva  intézményünk működésére is hatással voltak. Számos ellátottunk és családjuk anyagi, lakásfenntartási helyzete is kedvezőtlen irányba alakult és mentális stabilitása is meggyengült. Igyekeztünk ezeket a problémákat a lehető legnagyobb mértékben kompenzálni, és szolgáltatásainkat az adott szükségletekhez igazítani.</w:t>
      </w:r>
    </w:p>
    <w:p w:rsidR="00704521" w:rsidRPr="00704521" w:rsidRDefault="00704521" w:rsidP="00704521">
      <w:pPr>
        <w:tabs>
          <w:tab w:val="left" w:pos="540"/>
        </w:tabs>
        <w:spacing w:line="360" w:lineRule="auto"/>
        <w:jc w:val="both"/>
        <w:rPr>
          <w:sz w:val="24"/>
          <w:szCs w:val="24"/>
        </w:rPr>
      </w:pPr>
      <w:r w:rsidRPr="00704521">
        <w:rPr>
          <w:sz w:val="24"/>
          <w:szCs w:val="24"/>
        </w:rPr>
        <w:t>Az Egyesületünk eddig is nagy gondot fordított minden hozzá forduló rászoruló megsegítésére, rendszeres ruhaosztásokkal, és adományokkal meleg étkezésekkel, élelmiszer csomagokkal próbálunk hozzájárulni a hátrányos helyzetben lévők mindennapjaihoz. Egy-egy ilyen adomány ebben a megváltozott világban, a pszichiátriai betegek életében sokszor életmentő lehet.</w:t>
      </w:r>
    </w:p>
    <w:p w:rsidR="00704521" w:rsidRPr="00704521" w:rsidRDefault="00704521" w:rsidP="00704521">
      <w:pPr>
        <w:tabs>
          <w:tab w:val="left" w:pos="540"/>
        </w:tabs>
        <w:spacing w:line="360" w:lineRule="auto"/>
        <w:jc w:val="both"/>
        <w:rPr>
          <w:sz w:val="24"/>
          <w:szCs w:val="24"/>
        </w:rPr>
      </w:pPr>
      <w:r w:rsidRPr="00704521">
        <w:rPr>
          <w:sz w:val="24"/>
          <w:szCs w:val="24"/>
        </w:rPr>
        <w:t>Több ellátottunk dolgozott eddig is akkreditált munkavégzés keretében, ebben az évben újabb 6 ember elhelyezkedését segítettük, akik a PIREHAB, a Nagyhegyesi Takarmány Kft., valamint a Fővárosi Kézműipari Közhasznú Nonprofit Kft. tépei telephelyén vállaltak munkát. E mellett számos szociális ügyintézés mellett, két ellátottunk számára keresetpótló juttatás (rehabilitációs ill. rokkant járadék) igénylésében is közreműködtünk.</w:t>
      </w:r>
    </w:p>
    <w:p w:rsidR="00704521" w:rsidRPr="00704521" w:rsidRDefault="00704521" w:rsidP="00704521">
      <w:pPr>
        <w:tabs>
          <w:tab w:val="left" w:pos="540"/>
        </w:tabs>
        <w:spacing w:line="360" w:lineRule="auto"/>
        <w:jc w:val="both"/>
        <w:rPr>
          <w:sz w:val="24"/>
          <w:szCs w:val="24"/>
        </w:rPr>
      </w:pPr>
      <w:r w:rsidRPr="00704521">
        <w:rPr>
          <w:sz w:val="24"/>
          <w:szCs w:val="24"/>
        </w:rPr>
        <w:t>A már meglévő programjainkat továbbra is folytattuk, és bővítettük. Az Intézményben adott a lehetőség a kézi szövés, kisebb ajándéktárgyak varrása, számos kreatív technikák gyakorlására, így évszakhoz, neves ünnepekhez kötött alkotások készítésével foglalkoznak ellátottjaink. Kézzel készített termékeink eladására, hetente a Termelői Piacon és a havonta megrendezett Bolhapiacon volt lehetőségünk.</w:t>
      </w:r>
    </w:p>
    <w:p w:rsidR="00704521" w:rsidRPr="00704521" w:rsidRDefault="00704521" w:rsidP="00704521">
      <w:pPr>
        <w:tabs>
          <w:tab w:val="left" w:pos="540"/>
        </w:tabs>
        <w:spacing w:line="360" w:lineRule="auto"/>
        <w:jc w:val="both"/>
        <w:rPr>
          <w:sz w:val="24"/>
          <w:szCs w:val="24"/>
        </w:rPr>
      </w:pPr>
      <w:r w:rsidRPr="00704521">
        <w:rPr>
          <w:sz w:val="24"/>
          <w:szCs w:val="24"/>
        </w:rPr>
        <w:t xml:space="preserve">Rendszeresen megünnepeltük a születés-, és névnapokat, a jeles ünnepeket, a húsvéti és karácsonyi ünnepség megszervezésére is sor került. Az ellátottakkal történő közös főzésnek köszönhetően finom falatok is kerültek az ünnep asztalra. Azok részére, akik betegség, vagy egyéb elfoglaltság miatt személyesen nem tudtak részt venni az ünnepségeken, lakcímükre eljuttattuk az élelmiszer csomagot. </w:t>
      </w:r>
    </w:p>
    <w:p w:rsidR="00704521" w:rsidRPr="00704521" w:rsidRDefault="00704521" w:rsidP="00704521">
      <w:pPr>
        <w:tabs>
          <w:tab w:val="left" w:pos="540"/>
        </w:tabs>
        <w:spacing w:line="360" w:lineRule="auto"/>
        <w:jc w:val="both"/>
        <w:rPr>
          <w:sz w:val="24"/>
          <w:szCs w:val="24"/>
        </w:rPr>
      </w:pPr>
      <w:r w:rsidRPr="00704521">
        <w:rPr>
          <w:sz w:val="24"/>
          <w:szCs w:val="24"/>
        </w:rPr>
        <w:t xml:space="preserve">Intézményünk udvarán virágos kertünk mellett ebben az évben egy kis konyhakertet is telepítettünk. A jó hangulatú együttes munka termése (paradicsom, paprika, cukkini) a közös főzések remek alapanyagait szolgáltatta.  </w:t>
      </w:r>
    </w:p>
    <w:p w:rsidR="00704521" w:rsidRPr="00704521" w:rsidRDefault="00704521" w:rsidP="00704521">
      <w:pPr>
        <w:tabs>
          <w:tab w:val="left" w:pos="540"/>
        </w:tabs>
        <w:spacing w:line="360" w:lineRule="auto"/>
        <w:jc w:val="both"/>
        <w:rPr>
          <w:sz w:val="24"/>
          <w:szCs w:val="24"/>
        </w:rPr>
      </w:pPr>
      <w:r w:rsidRPr="00704521">
        <w:rPr>
          <w:sz w:val="24"/>
          <w:szCs w:val="24"/>
        </w:rPr>
        <w:t xml:space="preserve">Ebben az évben ellátottjainknak lehetősége volt Zamárdiban üdülni, a MSMM Egyesület által fenntartott üdülőtelepen, ami a Balaton parttól kb. 50 méterre található  3 fő tartott a nappali intézmény kliensei közül a csoporttal.  </w:t>
      </w:r>
    </w:p>
    <w:p w:rsidR="00704521" w:rsidRPr="00704521" w:rsidRDefault="00704521" w:rsidP="00704521">
      <w:pPr>
        <w:tabs>
          <w:tab w:val="left" w:pos="540"/>
        </w:tabs>
        <w:spacing w:line="360" w:lineRule="auto"/>
        <w:jc w:val="both"/>
        <w:rPr>
          <w:sz w:val="24"/>
          <w:szCs w:val="24"/>
        </w:rPr>
      </w:pPr>
      <w:r w:rsidRPr="00704521">
        <w:rPr>
          <w:sz w:val="24"/>
          <w:szCs w:val="24"/>
        </w:rPr>
        <w:lastRenderedPageBreak/>
        <w:t>Az ÉFOSZ Szabolcs-Szatmár-Bereg Megyei Egyesülete szervezésében ellátottjaink ingyenesen részt vehettek a Sérült Emberek Napja alkalmából egy közös kiránduláson, amelynek a Nyíregyházi Állatpark adott otthont.</w:t>
      </w:r>
    </w:p>
    <w:p w:rsidR="00704521" w:rsidRPr="00704521" w:rsidRDefault="00704521" w:rsidP="00704521">
      <w:pPr>
        <w:tabs>
          <w:tab w:val="left" w:pos="540"/>
        </w:tabs>
        <w:spacing w:line="360" w:lineRule="auto"/>
        <w:jc w:val="both"/>
        <w:rPr>
          <w:sz w:val="24"/>
          <w:szCs w:val="24"/>
        </w:rPr>
      </w:pPr>
    </w:p>
    <w:p w:rsidR="00704521" w:rsidRPr="00704521" w:rsidRDefault="00704521" w:rsidP="00704521">
      <w:pPr>
        <w:tabs>
          <w:tab w:val="left" w:pos="540"/>
        </w:tabs>
        <w:spacing w:line="360" w:lineRule="auto"/>
        <w:jc w:val="both"/>
        <w:rPr>
          <w:b/>
          <w:sz w:val="24"/>
          <w:szCs w:val="24"/>
        </w:rPr>
      </w:pPr>
      <w:r w:rsidRPr="00704521">
        <w:rPr>
          <w:b/>
          <w:sz w:val="24"/>
          <w:szCs w:val="24"/>
        </w:rPr>
        <w:t>Ellátotti létszám alakulása 2025 évben</w:t>
      </w:r>
    </w:p>
    <w:p w:rsidR="00704521" w:rsidRPr="00704521" w:rsidRDefault="00704521" w:rsidP="00704521">
      <w:pPr>
        <w:tabs>
          <w:tab w:val="left" w:pos="540"/>
        </w:tabs>
        <w:spacing w:line="360" w:lineRule="auto"/>
        <w:jc w:val="both"/>
        <w:rPr>
          <w:b/>
          <w:sz w:val="24"/>
          <w:szCs w:val="24"/>
        </w:rPr>
      </w:pPr>
    </w:p>
    <w:p w:rsidR="00704521" w:rsidRPr="00704521" w:rsidRDefault="00704521" w:rsidP="00704521">
      <w:pPr>
        <w:tabs>
          <w:tab w:val="left" w:pos="540"/>
        </w:tabs>
        <w:spacing w:line="360" w:lineRule="auto"/>
        <w:jc w:val="both"/>
        <w:rPr>
          <w:b/>
          <w:bCs/>
          <w:i/>
          <w:sz w:val="24"/>
          <w:szCs w:val="24"/>
        </w:rPr>
      </w:pPr>
      <w:r w:rsidRPr="00704521">
        <w:rPr>
          <w:b/>
          <w:bCs/>
          <w:i/>
          <w:sz w:val="24"/>
          <w:szCs w:val="24"/>
        </w:rPr>
        <w:t xml:space="preserve">Az ellátottak létszáma 2025. december 31-én </w:t>
      </w:r>
    </w:p>
    <w:p w:rsidR="00704521" w:rsidRPr="00704521" w:rsidRDefault="00704521" w:rsidP="00704521">
      <w:pPr>
        <w:tabs>
          <w:tab w:val="left" w:pos="540"/>
        </w:tabs>
        <w:spacing w:line="360" w:lineRule="auto"/>
        <w:jc w:val="both"/>
        <w:rPr>
          <w:b/>
          <w:bCs/>
          <w:i/>
          <w:sz w:val="24"/>
          <w:szCs w:val="24"/>
        </w:rPr>
      </w:pPr>
      <w:r w:rsidRPr="00704521">
        <w:rPr>
          <w:b/>
          <w:bCs/>
          <w:i/>
          <w:sz w:val="24"/>
          <w:szCs w:val="24"/>
        </w:rPr>
        <w:t xml:space="preserve">Összesen: 32fő </w:t>
      </w:r>
    </w:p>
    <w:p w:rsidR="00704521" w:rsidRPr="00704521" w:rsidRDefault="00704521" w:rsidP="00704521">
      <w:pPr>
        <w:tabs>
          <w:tab w:val="left" w:pos="540"/>
        </w:tabs>
        <w:spacing w:line="360" w:lineRule="auto"/>
        <w:jc w:val="both"/>
        <w:rPr>
          <w:b/>
          <w:bCs/>
          <w:i/>
          <w:sz w:val="24"/>
          <w:szCs w:val="24"/>
        </w:rPr>
      </w:pPr>
      <w:r w:rsidRPr="00704521">
        <w:rPr>
          <w:b/>
          <w:bCs/>
          <w:i/>
          <w:sz w:val="24"/>
          <w:szCs w:val="24"/>
        </w:rPr>
        <w:t>Az új ellátottak száma: 3 fő</w:t>
      </w:r>
    </w:p>
    <w:p w:rsidR="00704521" w:rsidRPr="00704521" w:rsidRDefault="00704521" w:rsidP="00704521">
      <w:pPr>
        <w:tabs>
          <w:tab w:val="left" w:pos="540"/>
        </w:tabs>
        <w:spacing w:line="360" w:lineRule="auto"/>
        <w:jc w:val="both"/>
        <w:rPr>
          <w:b/>
          <w:bCs/>
          <w:i/>
          <w:sz w:val="24"/>
          <w:szCs w:val="24"/>
        </w:rPr>
      </w:pPr>
      <w:r w:rsidRPr="00704521">
        <w:rPr>
          <w:b/>
          <w:bCs/>
          <w:i/>
          <w:sz w:val="24"/>
          <w:szCs w:val="24"/>
        </w:rPr>
        <w:t>Ellátásból kikerültek száma: 1 fő</w:t>
      </w:r>
    </w:p>
    <w:p w:rsidR="00704521" w:rsidRPr="00FF28C1" w:rsidRDefault="00704521" w:rsidP="00FF28C1">
      <w:pPr>
        <w:tabs>
          <w:tab w:val="left" w:pos="540"/>
        </w:tabs>
        <w:spacing w:line="360" w:lineRule="auto"/>
        <w:jc w:val="both"/>
        <w:rPr>
          <w:b/>
          <w:bCs/>
          <w:i/>
          <w:sz w:val="24"/>
          <w:szCs w:val="24"/>
        </w:rPr>
      </w:pPr>
      <w:r w:rsidRPr="00704521">
        <w:rPr>
          <w:b/>
          <w:bCs/>
          <w:i/>
          <w:sz w:val="24"/>
          <w:szCs w:val="24"/>
        </w:rPr>
        <w:t xml:space="preserve"> </w:t>
      </w:r>
    </w:p>
    <w:p w:rsidR="00704521" w:rsidRPr="00704521" w:rsidRDefault="00704521" w:rsidP="00704521">
      <w:pPr>
        <w:spacing w:line="360" w:lineRule="auto"/>
        <w:jc w:val="both"/>
        <w:rPr>
          <w:sz w:val="24"/>
          <w:szCs w:val="24"/>
        </w:rPr>
      </w:pPr>
      <w:r w:rsidRPr="00704521">
        <w:rPr>
          <w:b/>
          <w:sz w:val="24"/>
          <w:szCs w:val="24"/>
        </w:rPr>
        <w:t xml:space="preserve">Személyi és tárgyi feltételek 2025. december 31.-én   </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sz w:val="24"/>
          <w:szCs w:val="24"/>
        </w:rPr>
      </w:pPr>
      <w:r w:rsidRPr="00704521">
        <w:rPr>
          <w:sz w:val="24"/>
          <w:szCs w:val="24"/>
        </w:rPr>
        <w:t>Intézményünk szakmai feladatát 1 fő intézményvezető (kapcsolt munkakörben, heti 20 óra) 1 fő, heti 40 órában foglalkoztatott szociális munkatárs, 1 fő heti 40 órában foglalkoztatott terápiás munkatárssal, 1 fő pszichiáter orvos konzultánssal (eseti jelleggel) és irányításával látja el.</w:t>
      </w:r>
    </w:p>
    <w:p w:rsidR="00704521" w:rsidRPr="00704521" w:rsidRDefault="00704521" w:rsidP="00704521">
      <w:pPr>
        <w:spacing w:line="360" w:lineRule="auto"/>
        <w:jc w:val="both"/>
        <w:rPr>
          <w:sz w:val="24"/>
          <w:szCs w:val="24"/>
        </w:rPr>
      </w:pPr>
      <w:r w:rsidRPr="00704521">
        <w:rPr>
          <w:sz w:val="24"/>
          <w:szCs w:val="24"/>
        </w:rPr>
        <w:t>A szolgáltatás biztosítására használt épület teljesen akadálymentesített, tömegközlekedési eszközökkel jól megközelíthető Hajdúszoboszló frekventált részén található. Jelenleg 1 foglalkoztató helyiségben tudjuk ellátni a feladatainkat, szervezzük programjainkat, kreatív foglalkozásainkat. 1 irodahelyiség áll rendelkezésünkre az adminisztrációs munkákhoz, orvosi konzultációkhoz, ahol pihenésre alkalmas sarok is ki lett alakítva. Továbbá egy melegítő/étkező konyhával, illetve nemenként elkülönített illemhelyiséggel, amelyből mindkettő teljesen akadálymentes, tisztálkodásra, mosásra / személyi higiénia biztosítására is alkalmasak. Intézményünkben megfelelő mennyiségben állnak rendelkezésre bútorzatok, számítástechnikai és szórakoztató elektronikai berendezések. Kis házi könyvtárunkat, szabadidős társasjátékainkat lehetőségeinkhez mérten folyamatosan bővítjük.</w:t>
      </w:r>
    </w:p>
    <w:p w:rsidR="00704521" w:rsidRPr="00704521" w:rsidRDefault="00704521" w:rsidP="00704521">
      <w:pPr>
        <w:spacing w:line="360" w:lineRule="auto"/>
        <w:jc w:val="both"/>
        <w:rPr>
          <w:b/>
          <w:sz w:val="24"/>
          <w:szCs w:val="24"/>
          <w:u w:val="single"/>
        </w:rPr>
      </w:pPr>
      <w:r w:rsidRPr="00704521">
        <w:rPr>
          <w:sz w:val="24"/>
          <w:szCs w:val="24"/>
        </w:rPr>
        <w:t>Kézműves foglalkozásainkat igény szerint alakítjuk, biztosítunk eszközöket, alapanyagokat szövésre, kosárfonásra, a kézi és gépi varrás gyakorlására.</w:t>
      </w:r>
    </w:p>
    <w:p w:rsidR="00704521" w:rsidRDefault="00704521" w:rsidP="00704521">
      <w:pPr>
        <w:spacing w:line="360" w:lineRule="auto"/>
        <w:jc w:val="both"/>
        <w:rPr>
          <w:b/>
          <w:sz w:val="24"/>
          <w:szCs w:val="24"/>
          <w:u w:val="single"/>
        </w:rPr>
      </w:pPr>
    </w:p>
    <w:p w:rsidR="00704521" w:rsidRDefault="00704521" w:rsidP="00704521">
      <w:pPr>
        <w:spacing w:line="360" w:lineRule="auto"/>
        <w:jc w:val="both"/>
        <w:rPr>
          <w:b/>
          <w:sz w:val="24"/>
          <w:szCs w:val="24"/>
          <w:u w:val="single"/>
        </w:rPr>
      </w:pPr>
    </w:p>
    <w:p w:rsidR="00704521" w:rsidRDefault="00704521" w:rsidP="00704521">
      <w:pPr>
        <w:spacing w:line="360" w:lineRule="auto"/>
        <w:jc w:val="both"/>
        <w:rPr>
          <w:b/>
          <w:sz w:val="24"/>
          <w:szCs w:val="24"/>
          <w:u w:val="single"/>
        </w:rPr>
      </w:pPr>
    </w:p>
    <w:p w:rsidR="00FF28C1" w:rsidRPr="00704521" w:rsidRDefault="00FF28C1" w:rsidP="00704521">
      <w:pPr>
        <w:spacing w:line="360" w:lineRule="auto"/>
        <w:jc w:val="both"/>
        <w:rPr>
          <w:b/>
          <w:sz w:val="24"/>
          <w:szCs w:val="24"/>
          <w:u w:val="single"/>
        </w:rPr>
      </w:pPr>
    </w:p>
    <w:tbl>
      <w:tblPr>
        <w:tblW w:w="0" w:type="auto"/>
        <w:jc w:val="center"/>
        <w:shd w:val="clear" w:color="auto" w:fill="FFFF00"/>
        <w:tblLayout w:type="fixed"/>
        <w:tblLook w:val="0000" w:firstRow="0" w:lastRow="0" w:firstColumn="0" w:lastColumn="0" w:noHBand="0" w:noVBand="0"/>
      </w:tblPr>
      <w:tblGrid>
        <w:gridCol w:w="2303"/>
        <w:gridCol w:w="2303"/>
        <w:gridCol w:w="3500"/>
      </w:tblGrid>
      <w:tr w:rsidR="00704521" w:rsidRPr="00704521" w:rsidTr="00E17978">
        <w:trPr>
          <w:jc w:val="center"/>
        </w:trPr>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b/>
                <w:sz w:val="24"/>
                <w:szCs w:val="24"/>
              </w:rPr>
            </w:pPr>
            <w:r w:rsidRPr="00704521">
              <w:rPr>
                <w:b/>
                <w:sz w:val="24"/>
                <w:szCs w:val="24"/>
              </w:rPr>
              <w:lastRenderedPageBreak/>
              <w:t>Betöltött munkakör</w:t>
            </w:r>
          </w:p>
        </w:tc>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b/>
                <w:sz w:val="24"/>
                <w:szCs w:val="24"/>
              </w:rPr>
            </w:pPr>
            <w:r w:rsidRPr="00704521">
              <w:rPr>
                <w:b/>
                <w:sz w:val="24"/>
                <w:szCs w:val="24"/>
              </w:rPr>
              <w:t xml:space="preserve">Napi munkaidő </w:t>
            </w:r>
          </w:p>
        </w:tc>
        <w:tc>
          <w:tcPr>
            <w:tcW w:w="3500"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jc w:val="both"/>
              <w:rPr>
                <w:sz w:val="24"/>
                <w:szCs w:val="24"/>
              </w:rPr>
            </w:pPr>
            <w:r w:rsidRPr="00704521">
              <w:rPr>
                <w:b/>
                <w:sz w:val="24"/>
                <w:szCs w:val="24"/>
              </w:rPr>
              <w:t>Végzettség</w:t>
            </w:r>
          </w:p>
        </w:tc>
      </w:tr>
      <w:tr w:rsidR="00704521" w:rsidRPr="00704521" w:rsidTr="00E17978">
        <w:trPr>
          <w:jc w:val="center"/>
        </w:trPr>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intézményvezető</w:t>
            </w:r>
          </w:p>
        </w:tc>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4 óra</w:t>
            </w:r>
          </w:p>
        </w:tc>
        <w:tc>
          <w:tcPr>
            <w:tcW w:w="3500"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jc w:val="both"/>
              <w:rPr>
                <w:sz w:val="24"/>
                <w:szCs w:val="24"/>
              </w:rPr>
            </w:pPr>
            <w:r w:rsidRPr="00704521">
              <w:rPr>
                <w:sz w:val="24"/>
                <w:szCs w:val="24"/>
              </w:rPr>
              <w:t>szociálpedagógus, szociális menedzser</w:t>
            </w:r>
          </w:p>
        </w:tc>
      </w:tr>
      <w:tr w:rsidR="00704521" w:rsidRPr="00704521" w:rsidTr="00E17978">
        <w:trPr>
          <w:jc w:val="center"/>
        </w:trPr>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szociális munkatárs</w:t>
            </w:r>
          </w:p>
        </w:tc>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jc w:val="both"/>
              <w:rPr>
                <w:sz w:val="24"/>
                <w:szCs w:val="24"/>
              </w:rPr>
            </w:pPr>
            <w:r w:rsidRPr="00704521">
              <w:rPr>
                <w:sz w:val="24"/>
                <w:szCs w:val="24"/>
              </w:rPr>
              <w:t>szociális munkás</w:t>
            </w:r>
          </w:p>
        </w:tc>
      </w:tr>
      <w:tr w:rsidR="00704521" w:rsidRPr="00704521" w:rsidTr="00E17978">
        <w:trPr>
          <w:jc w:val="center"/>
        </w:trPr>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terápiás munkatárs</w:t>
            </w:r>
          </w:p>
        </w:tc>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jc w:val="both"/>
              <w:rPr>
                <w:sz w:val="24"/>
                <w:szCs w:val="24"/>
              </w:rPr>
            </w:pPr>
            <w:r w:rsidRPr="00704521">
              <w:rPr>
                <w:sz w:val="24"/>
                <w:szCs w:val="24"/>
              </w:rPr>
              <w:t xml:space="preserve">gyógypedagógiai asszisztens </w:t>
            </w:r>
          </w:p>
        </w:tc>
      </w:tr>
    </w:tbl>
    <w:p w:rsidR="00704521" w:rsidRPr="00704521" w:rsidRDefault="00704521" w:rsidP="00704521">
      <w:pPr>
        <w:spacing w:line="360" w:lineRule="auto"/>
        <w:jc w:val="both"/>
        <w:rPr>
          <w:b/>
          <w:sz w:val="24"/>
          <w:szCs w:val="24"/>
        </w:rPr>
      </w:pPr>
    </w:p>
    <w:p w:rsidR="00704521" w:rsidRPr="00704521" w:rsidRDefault="00704521" w:rsidP="00704521">
      <w:pPr>
        <w:spacing w:line="360" w:lineRule="auto"/>
        <w:jc w:val="both"/>
        <w:rPr>
          <w:sz w:val="24"/>
          <w:szCs w:val="24"/>
          <w:lang w:eastAsia="ar-SA"/>
        </w:rPr>
      </w:pPr>
      <w:r w:rsidRPr="00704521">
        <w:rPr>
          <w:b/>
          <w:sz w:val="24"/>
          <w:szCs w:val="24"/>
        </w:rPr>
        <w:t>Ellenőrzések</w:t>
      </w:r>
    </w:p>
    <w:p w:rsidR="00704521" w:rsidRPr="00704521" w:rsidRDefault="00704521" w:rsidP="00704521">
      <w:pPr>
        <w:spacing w:line="360" w:lineRule="auto"/>
        <w:jc w:val="both"/>
        <w:rPr>
          <w:bCs/>
          <w:sz w:val="24"/>
          <w:szCs w:val="24"/>
        </w:rPr>
      </w:pPr>
      <w:r w:rsidRPr="00704521">
        <w:rPr>
          <w:bCs/>
          <w:sz w:val="24"/>
          <w:szCs w:val="24"/>
        </w:rPr>
        <w:t>A fenntartói ellenőrzés 2025. évben is folyamatos volt, a helyszínen történő ellenőrzés, valamint az intézményvezetői megbeszélések, személyes, telefonon és elektronikusan történő kapcsolattartás által.</w:t>
      </w:r>
    </w:p>
    <w:p w:rsidR="00704521" w:rsidRPr="00704521" w:rsidRDefault="00704521" w:rsidP="00704521">
      <w:pPr>
        <w:spacing w:line="360" w:lineRule="auto"/>
        <w:jc w:val="both"/>
        <w:rPr>
          <w:bCs/>
          <w:sz w:val="24"/>
          <w:szCs w:val="24"/>
        </w:rPr>
      </w:pPr>
      <w:r w:rsidRPr="00704521">
        <w:rPr>
          <w:bCs/>
          <w:sz w:val="24"/>
          <w:szCs w:val="24"/>
        </w:rPr>
        <w:t xml:space="preserve">A </w:t>
      </w:r>
      <w:r w:rsidRPr="00704521">
        <w:rPr>
          <w:bCs/>
          <w:i/>
          <w:sz w:val="24"/>
          <w:szCs w:val="24"/>
        </w:rPr>
        <w:t xml:space="preserve">Magyar Államkincstár </w:t>
      </w:r>
      <w:r w:rsidRPr="00704521">
        <w:rPr>
          <w:bCs/>
          <w:sz w:val="24"/>
          <w:szCs w:val="24"/>
        </w:rPr>
        <w:t xml:space="preserve">az egyesület által benyújtott 2024. évi elszámolást elfogadta, helyszíni ellenőrzés 2025 évben nem történt.  </w:t>
      </w:r>
    </w:p>
    <w:p w:rsidR="00704521" w:rsidRPr="00704521" w:rsidRDefault="00704521" w:rsidP="00704521">
      <w:pPr>
        <w:spacing w:line="360" w:lineRule="auto"/>
        <w:jc w:val="both"/>
        <w:rPr>
          <w:bCs/>
          <w:sz w:val="24"/>
          <w:szCs w:val="24"/>
        </w:rPr>
      </w:pPr>
    </w:p>
    <w:p w:rsidR="00704521" w:rsidRPr="00704521" w:rsidRDefault="00704521" w:rsidP="00704521">
      <w:pPr>
        <w:tabs>
          <w:tab w:val="left" w:pos="540"/>
          <w:tab w:val="left" w:pos="1134"/>
        </w:tabs>
        <w:spacing w:line="360" w:lineRule="auto"/>
        <w:jc w:val="both"/>
        <w:rPr>
          <w:b/>
          <w:sz w:val="24"/>
          <w:szCs w:val="24"/>
        </w:rPr>
      </w:pPr>
      <w:r w:rsidRPr="00704521">
        <w:rPr>
          <w:b/>
          <w:sz w:val="24"/>
          <w:szCs w:val="24"/>
        </w:rPr>
        <w:t>2025 évi támogatás felhasználása</w:t>
      </w:r>
    </w:p>
    <w:p w:rsidR="00704521" w:rsidRPr="00704521" w:rsidRDefault="00704521" w:rsidP="00704521">
      <w:pPr>
        <w:tabs>
          <w:tab w:val="left" w:pos="540"/>
        </w:tabs>
        <w:spacing w:line="360" w:lineRule="auto"/>
        <w:jc w:val="both"/>
        <w:rPr>
          <w:sz w:val="24"/>
          <w:szCs w:val="24"/>
        </w:rPr>
      </w:pPr>
    </w:p>
    <w:p w:rsidR="00704521" w:rsidRPr="00704521" w:rsidRDefault="00704521" w:rsidP="00704521">
      <w:pPr>
        <w:tabs>
          <w:tab w:val="left" w:pos="540"/>
        </w:tabs>
        <w:spacing w:line="360" w:lineRule="auto"/>
        <w:jc w:val="both"/>
        <w:rPr>
          <w:sz w:val="24"/>
          <w:szCs w:val="24"/>
        </w:rPr>
      </w:pPr>
      <w:r w:rsidRPr="00704521">
        <w:rPr>
          <w:color w:val="000000"/>
          <w:sz w:val="24"/>
          <w:szCs w:val="24"/>
        </w:rPr>
        <w:t xml:space="preserve">2025. évben is, mint az előző évekhez hasonlóan az önkormányzat 400.000 Ft-os támogatása nagy segítséget jelentett intézményünk életében! </w:t>
      </w:r>
      <w:r w:rsidRPr="00704521">
        <w:rPr>
          <w:sz w:val="24"/>
          <w:szCs w:val="24"/>
        </w:rPr>
        <w:t>A 2025 évi támogatást közüzemi díjjakra,  gáz – és vízszámlák kifizetésére fordítottuk.</w:t>
      </w:r>
    </w:p>
    <w:p w:rsidR="00704521" w:rsidRPr="00704521" w:rsidRDefault="00704521" w:rsidP="00704521">
      <w:pPr>
        <w:tabs>
          <w:tab w:val="left" w:pos="540"/>
        </w:tabs>
        <w:spacing w:line="360" w:lineRule="auto"/>
        <w:jc w:val="both"/>
        <w:rPr>
          <w:sz w:val="24"/>
          <w:szCs w:val="24"/>
        </w:rPr>
      </w:pPr>
    </w:p>
    <w:p w:rsidR="00704521" w:rsidRPr="00704521" w:rsidRDefault="00704521" w:rsidP="00704521">
      <w:pPr>
        <w:tabs>
          <w:tab w:val="left" w:pos="540"/>
        </w:tabs>
        <w:spacing w:line="360" w:lineRule="auto"/>
        <w:jc w:val="both"/>
        <w:rPr>
          <w:b/>
          <w:sz w:val="24"/>
          <w:szCs w:val="24"/>
          <w:u w:val="single"/>
        </w:rPr>
      </w:pPr>
      <w:r w:rsidRPr="00704521">
        <w:rPr>
          <w:sz w:val="24"/>
          <w:szCs w:val="24"/>
        </w:rPr>
        <w:t>Elszámolásunkról a számlákat hitelesített másolatban nyújtjuk be a Tisztelt Testület részére.</w:t>
      </w:r>
    </w:p>
    <w:p w:rsidR="00704521" w:rsidRPr="00704521" w:rsidRDefault="00704521" w:rsidP="00704521">
      <w:pPr>
        <w:tabs>
          <w:tab w:val="left" w:pos="540"/>
        </w:tabs>
        <w:spacing w:line="360" w:lineRule="auto"/>
        <w:jc w:val="both"/>
        <w:rPr>
          <w:b/>
          <w:sz w:val="24"/>
          <w:szCs w:val="24"/>
          <w:u w:val="single"/>
        </w:rPr>
      </w:pPr>
    </w:p>
    <w:p w:rsidR="00704521" w:rsidRPr="00704521" w:rsidRDefault="00704521" w:rsidP="00704521">
      <w:pPr>
        <w:spacing w:line="360" w:lineRule="auto"/>
        <w:jc w:val="both"/>
        <w:rPr>
          <w:sz w:val="24"/>
          <w:szCs w:val="24"/>
        </w:rPr>
      </w:pPr>
      <w:r w:rsidRPr="00704521">
        <w:rPr>
          <w:sz w:val="24"/>
          <w:szCs w:val="24"/>
        </w:rPr>
        <w:t xml:space="preserve">Az eddigi tapasztalatok alapján elmondható, hogy Intézményünk a célkitűzéseinek megtartására törekszik, és folyamatosan igyekszik biztosítani azt. A munkánk minőségének megőrzésében nagy segítségünkre volt az Önkormányzat által nyújtott támogatás, amit ezúton is szeretnénk megköszönni. </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sz w:val="24"/>
          <w:szCs w:val="24"/>
        </w:rPr>
      </w:pPr>
      <w:r w:rsidRPr="00704521">
        <w:rPr>
          <w:sz w:val="24"/>
          <w:szCs w:val="24"/>
        </w:rPr>
        <w:t>Tisztelettel kérem a beszámoló elfogadását!</w:t>
      </w:r>
    </w:p>
    <w:p w:rsidR="00704521" w:rsidRPr="00704521" w:rsidRDefault="00704521" w:rsidP="00704521">
      <w:pPr>
        <w:spacing w:line="360" w:lineRule="auto"/>
        <w:jc w:val="both"/>
        <w:rPr>
          <w:sz w:val="24"/>
          <w:szCs w:val="24"/>
        </w:rPr>
      </w:pPr>
      <w:r w:rsidRPr="00704521">
        <w:rPr>
          <w:sz w:val="24"/>
          <w:szCs w:val="24"/>
        </w:rPr>
        <w:t>Hajdúszoboszló, 2026.01.26.</w:t>
      </w:r>
    </w:p>
    <w:p w:rsidR="00704521" w:rsidRPr="00704521" w:rsidRDefault="00704521" w:rsidP="00704521">
      <w:pPr>
        <w:spacing w:line="360" w:lineRule="auto"/>
        <w:ind w:left="4956"/>
        <w:jc w:val="both"/>
        <w:rPr>
          <w:sz w:val="24"/>
          <w:szCs w:val="24"/>
        </w:rPr>
      </w:pPr>
    </w:p>
    <w:p w:rsidR="00704521" w:rsidRPr="00704521" w:rsidRDefault="00704521" w:rsidP="00704521">
      <w:pPr>
        <w:spacing w:line="360" w:lineRule="auto"/>
        <w:ind w:left="4956"/>
        <w:jc w:val="both"/>
        <w:rPr>
          <w:sz w:val="24"/>
          <w:szCs w:val="24"/>
        </w:rPr>
      </w:pPr>
      <w:r w:rsidRPr="00704521">
        <w:rPr>
          <w:sz w:val="24"/>
          <w:szCs w:val="24"/>
        </w:rPr>
        <w:t xml:space="preserve">            Fülöpné Mezei Anikó Mária</w:t>
      </w:r>
      <w:r>
        <w:rPr>
          <w:sz w:val="24"/>
          <w:szCs w:val="24"/>
        </w:rPr>
        <w:t xml:space="preserve"> sk.</w:t>
      </w:r>
    </w:p>
    <w:p w:rsidR="00704521" w:rsidRPr="00704521" w:rsidRDefault="00704521" w:rsidP="00704521">
      <w:pPr>
        <w:spacing w:line="360" w:lineRule="auto"/>
        <w:ind w:left="4956" w:firstLine="708"/>
        <w:jc w:val="both"/>
        <w:rPr>
          <w:sz w:val="24"/>
          <w:szCs w:val="24"/>
        </w:rPr>
      </w:pPr>
      <w:r w:rsidRPr="00704521">
        <w:rPr>
          <w:sz w:val="24"/>
          <w:szCs w:val="24"/>
        </w:rPr>
        <w:t xml:space="preserve">                   elnök</w:t>
      </w:r>
      <w:r w:rsidRPr="00704521">
        <w:rPr>
          <w:sz w:val="24"/>
          <w:szCs w:val="24"/>
        </w:rPr>
        <w:br w:type="page"/>
      </w:r>
    </w:p>
    <w:p w:rsidR="00704521" w:rsidRPr="00704521" w:rsidRDefault="00704521" w:rsidP="00704521">
      <w:pPr>
        <w:spacing w:line="360" w:lineRule="auto"/>
        <w:jc w:val="center"/>
        <w:rPr>
          <w:b/>
          <w:sz w:val="24"/>
          <w:szCs w:val="24"/>
        </w:rPr>
      </w:pPr>
      <w:r w:rsidRPr="00704521">
        <w:rPr>
          <w:b/>
          <w:sz w:val="24"/>
          <w:szCs w:val="24"/>
        </w:rPr>
        <w:lastRenderedPageBreak/>
        <w:t>Társ EGYESÜLET</w:t>
      </w:r>
    </w:p>
    <w:p w:rsidR="00704521" w:rsidRPr="00704521" w:rsidRDefault="00704521" w:rsidP="00704521">
      <w:pPr>
        <w:pBdr>
          <w:bottom w:val="single" w:sz="4" w:space="1" w:color="000000"/>
        </w:pBdr>
        <w:spacing w:line="360" w:lineRule="auto"/>
        <w:jc w:val="center"/>
        <w:rPr>
          <w:sz w:val="24"/>
          <w:szCs w:val="24"/>
        </w:rPr>
      </w:pPr>
      <w:r w:rsidRPr="00704521">
        <w:rPr>
          <w:sz w:val="24"/>
          <w:szCs w:val="24"/>
        </w:rPr>
        <w:t xml:space="preserve">4200 Hajdúszoboszló, Baross utca 25./A., </w:t>
      </w:r>
      <w:hyperlink r:id="rId7" w:history="1">
        <w:r w:rsidRPr="00704521">
          <w:rPr>
            <w:rStyle w:val="Hiperhivatkozs"/>
            <w:sz w:val="24"/>
            <w:szCs w:val="24"/>
          </w:rPr>
          <w:t>tarsszakklub@freemail.hu</w:t>
        </w:r>
      </w:hyperlink>
    </w:p>
    <w:p w:rsidR="00704521" w:rsidRPr="00704521" w:rsidRDefault="00704521" w:rsidP="00704521">
      <w:pPr>
        <w:spacing w:line="360" w:lineRule="auto"/>
        <w:rPr>
          <w:sz w:val="24"/>
          <w:szCs w:val="24"/>
        </w:rPr>
      </w:pPr>
    </w:p>
    <w:p w:rsidR="00704521" w:rsidRPr="00704521" w:rsidRDefault="00704521" w:rsidP="00704521">
      <w:pPr>
        <w:spacing w:line="360" w:lineRule="auto"/>
        <w:jc w:val="right"/>
        <w:rPr>
          <w:b/>
          <w:i/>
          <w:sz w:val="24"/>
          <w:szCs w:val="24"/>
        </w:rPr>
      </w:pPr>
    </w:p>
    <w:p w:rsidR="00704521" w:rsidRPr="00704521" w:rsidRDefault="00704521" w:rsidP="00704521">
      <w:pPr>
        <w:spacing w:line="360" w:lineRule="auto"/>
        <w:jc w:val="center"/>
        <w:rPr>
          <w:sz w:val="24"/>
          <w:szCs w:val="24"/>
        </w:rPr>
      </w:pPr>
      <w:r w:rsidRPr="00704521">
        <w:rPr>
          <w:b/>
          <w:i/>
          <w:sz w:val="24"/>
          <w:szCs w:val="24"/>
        </w:rPr>
        <w:t>Pénzügyi beszámoló a HSZ/12040-1/2025. számú támogatási szerződéshez</w:t>
      </w:r>
    </w:p>
    <w:p w:rsidR="00704521" w:rsidRPr="00704521" w:rsidRDefault="00704521" w:rsidP="00704521">
      <w:pPr>
        <w:spacing w:line="360" w:lineRule="auto"/>
        <w:jc w:val="center"/>
        <w:rPr>
          <w:sz w:val="24"/>
          <w:szCs w:val="24"/>
        </w:rPr>
      </w:pPr>
    </w:p>
    <w:p w:rsidR="00704521" w:rsidRPr="00704521" w:rsidRDefault="00704521" w:rsidP="00704521">
      <w:pPr>
        <w:spacing w:line="360" w:lineRule="auto"/>
        <w:rPr>
          <w:sz w:val="24"/>
          <w:szCs w:val="24"/>
        </w:rPr>
      </w:pPr>
    </w:p>
    <w:tbl>
      <w:tblPr>
        <w:tblW w:w="9791" w:type="dxa"/>
        <w:tblInd w:w="-44" w:type="dxa"/>
        <w:tblLayout w:type="fixed"/>
        <w:tblLook w:val="0000" w:firstRow="0" w:lastRow="0" w:firstColumn="0" w:lastColumn="0" w:noHBand="0" w:noVBand="0"/>
      </w:tblPr>
      <w:tblGrid>
        <w:gridCol w:w="578"/>
        <w:gridCol w:w="3969"/>
        <w:gridCol w:w="2835"/>
        <w:gridCol w:w="2409"/>
      </w:tblGrid>
      <w:tr w:rsidR="00704521" w:rsidRPr="00704521" w:rsidTr="00E17978">
        <w:trPr>
          <w:trHeight w:val="439"/>
        </w:trPr>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
                <w:sz w:val="24"/>
                <w:szCs w:val="24"/>
              </w:rPr>
            </w:pPr>
          </w:p>
        </w:tc>
        <w:tc>
          <w:tcPr>
            <w:tcW w:w="3969"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
                <w:sz w:val="24"/>
                <w:szCs w:val="24"/>
              </w:rPr>
            </w:pPr>
            <w:r w:rsidRPr="00704521">
              <w:rPr>
                <w:b/>
                <w:sz w:val="24"/>
                <w:szCs w:val="24"/>
              </w:rPr>
              <w:t>Számla kiállítója</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
                <w:sz w:val="24"/>
                <w:szCs w:val="24"/>
              </w:rPr>
            </w:pPr>
            <w:r w:rsidRPr="00704521">
              <w:rPr>
                <w:b/>
                <w:sz w:val="24"/>
                <w:szCs w:val="24"/>
              </w:rPr>
              <w:t>Bizonylatszám</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b/>
                <w:sz w:val="24"/>
                <w:szCs w:val="24"/>
              </w:rPr>
              <w:t>Számlaérték</w:t>
            </w:r>
          </w:p>
        </w:tc>
      </w:tr>
      <w:tr w:rsidR="00704521" w:rsidRPr="00704521" w:rsidTr="00E17978">
        <w:trPr>
          <w:trHeight w:val="280"/>
        </w:trPr>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101127207944</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31.753</w:t>
            </w:r>
          </w:p>
        </w:tc>
      </w:tr>
      <w:tr w:rsidR="00704521" w:rsidRPr="00704521" w:rsidTr="00E17978">
        <w:tc>
          <w:tcPr>
            <w:tcW w:w="578"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2.</w:t>
            </w:r>
          </w:p>
        </w:tc>
        <w:tc>
          <w:tcPr>
            <w:tcW w:w="3969" w:type="dxa"/>
            <w:tcBorders>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101712761263</w:t>
            </w:r>
          </w:p>
        </w:tc>
        <w:tc>
          <w:tcPr>
            <w:tcW w:w="2409" w:type="dxa"/>
            <w:tcBorders>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36.001</w:t>
            </w:r>
          </w:p>
        </w:tc>
      </w:tr>
      <w:tr w:rsidR="00704521" w:rsidRPr="00704521" w:rsidTr="00E17978">
        <w:tc>
          <w:tcPr>
            <w:tcW w:w="578"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3.</w:t>
            </w:r>
          </w:p>
        </w:tc>
        <w:tc>
          <w:tcPr>
            <w:tcW w:w="3969" w:type="dxa"/>
            <w:tcBorders>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101514677187</w:t>
            </w:r>
          </w:p>
        </w:tc>
        <w:tc>
          <w:tcPr>
            <w:tcW w:w="2409" w:type="dxa"/>
            <w:tcBorders>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36.958</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4.</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101127690604</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36.958</w:t>
            </w:r>
          </w:p>
        </w:tc>
      </w:tr>
      <w:tr w:rsidR="00704521" w:rsidRPr="00704521" w:rsidTr="00E17978">
        <w:tc>
          <w:tcPr>
            <w:tcW w:w="578"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5.</w:t>
            </w:r>
          </w:p>
        </w:tc>
        <w:tc>
          <w:tcPr>
            <w:tcW w:w="3969" w:type="dxa"/>
            <w:tcBorders>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101127858440</w:t>
            </w:r>
          </w:p>
        </w:tc>
        <w:tc>
          <w:tcPr>
            <w:tcW w:w="2409" w:type="dxa"/>
            <w:tcBorders>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37.482</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6.</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101910690604</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44.347</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
                <w:sz w:val="24"/>
                <w:szCs w:val="24"/>
              </w:rPr>
            </w:pPr>
            <w:r w:rsidRPr="00704521">
              <w:rPr>
                <w:b/>
                <w:sz w:val="24"/>
                <w:szCs w:val="24"/>
              </w:rPr>
              <w:t>7.</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napToGrid w:val="0"/>
              <w:spacing w:line="360" w:lineRule="auto"/>
              <w:rPr>
                <w:bCs/>
                <w:sz w:val="24"/>
                <w:szCs w:val="24"/>
              </w:rPr>
            </w:pPr>
            <w:r w:rsidRPr="00704521">
              <w:rPr>
                <w:bCs/>
                <w:sz w:val="24"/>
                <w:szCs w:val="24"/>
              </w:rPr>
              <w:t>101415926447</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44.197</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r w:rsidRPr="00704521">
              <w:rPr>
                <w:bCs/>
                <w:sz w:val="24"/>
                <w:szCs w:val="24"/>
              </w:rPr>
              <w:t>8.</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ÉRV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napToGrid w:val="0"/>
              <w:spacing w:line="360" w:lineRule="auto"/>
              <w:rPr>
                <w:bCs/>
                <w:sz w:val="24"/>
                <w:szCs w:val="24"/>
              </w:rPr>
            </w:pPr>
            <w:r w:rsidRPr="00704521">
              <w:rPr>
                <w:bCs/>
                <w:sz w:val="24"/>
                <w:szCs w:val="24"/>
              </w:rPr>
              <w:t>7041416819</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33.762</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r w:rsidRPr="00704521">
              <w:rPr>
                <w:bCs/>
                <w:sz w:val="24"/>
                <w:szCs w:val="24"/>
              </w:rPr>
              <w:t>9.</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ÉRV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napToGrid w:val="0"/>
              <w:spacing w:line="360" w:lineRule="auto"/>
              <w:rPr>
                <w:bCs/>
                <w:sz w:val="24"/>
                <w:szCs w:val="24"/>
              </w:rPr>
            </w:pPr>
            <w:r w:rsidRPr="00704521">
              <w:rPr>
                <w:bCs/>
                <w:sz w:val="24"/>
                <w:szCs w:val="24"/>
              </w:rPr>
              <w:t>7000391325</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53.270</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r w:rsidRPr="00704521">
              <w:rPr>
                <w:bCs/>
                <w:sz w:val="24"/>
                <w:szCs w:val="24"/>
              </w:rPr>
              <w:t>10.</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r w:rsidRPr="00704521">
              <w:rPr>
                <w:bCs/>
                <w:sz w:val="24"/>
                <w:szCs w:val="24"/>
              </w:rPr>
              <w:t xml:space="preserve">Érv Zrt </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napToGrid w:val="0"/>
              <w:spacing w:line="360" w:lineRule="auto"/>
              <w:rPr>
                <w:bCs/>
                <w:sz w:val="24"/>
                <w:szCs w:val="24"/>
              </w:rPr>
            </w:pPr>
            <w:r w:rsidRPr="00704521">
              <w:rPr>
                <w:bCs/>
                <w:sz w:val="24"/>
                <w:szCs w:val="24"/>
              </w:rPr>
              <w:t>7022023270</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bCs/>
                <w:sz w:val="24"/>
                <w:szCs w:val="24"/>
              </w:rPr>
            </w:pPr>
            <w:r w:rsidRPr="00704521">
              <w:rPr>
                <w:bCs/>
                <w:sz w:val="24"/>
                <w:szCs w:val="24"/>
              </w:rPr>
              <w:t>45.272</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p>
        </w:tc>
        <w:tc>
          <w:tcPr>
            <w:tcW w:w="3969"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r w:rsidRPr="00704521">
              <w:rPr>
                <w:bCs/>
                <w:sz w:val="24"/>
                <w:szCs w:val="24"/>
              </w:rPr>
              <w:t xml:space="preserve">Összesen: </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napToGrid w:val="0"/>
              <w:spacing w:line="360" w:lineRule="auto"/>
              <w:rPr>
                <w:bCs/>
                <w:sz w:val="24"/>
                <w:szCs w:val="24"/>
              </w:rPr>
            </w:pP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bCs/>
                <w:sz w:val="24"/>
                <w:szCs w:val="24"/>
              </w:rPr>
            </w:pPr>
            <w:r w:rsidRPr="00704521">
              <w:rPr>
                <w:bCs/>
                <w:sz w:val="24"/>
                <w:szCs w:val="24"/>
              </w:rPr>
              <w:t>400.000 Ft.-</w:t>
            </w:r>
          </w:p>
        </w:tc>
      </w:tr>
    </w:tbl>
    <w:p w:rsidR="00704521" w:rsidRPr="00704521" w:rsidRDefault="00704521" w:rsidP="00704521">
      <w:pPr>
        <w:spacing w:line="360" w:lineRule="auto"/>
        <w:rPr>
          <w:sz w:val="24"/>
          <w:szCs w:val="24"/>
        </w:rPr>
      </w:pPr>
    </w:p>
    <w:p w:rsidR="00704521" w:rsidRPr="00704521" w:rsidRDefault="00704521" w:rsidP="00704521">
      <w:pPr>
        <w:spacing w:line="360" w:lineRule="auto"/>
        <w:rPr>
          <w:sz w:val="24"/>
          <w:szCs w:val="24"/>
        </w:rPr>
      </w:pPr>
      <w:r w:rsidRPr="00704521">
        <w:rPr>
          <w:sz w:val="24"/>
          <w:szCs w:val="24"/>
        </w:rPr>
        <w:t>Hajdúszoboszló, 2026. január 26.</w:t>
      </w:r>
    </w:p>
    <w:p w:rsidR="00704521" w:rsidRPr="00704521" w:rsidRDefault="00704521" w:rsidP="00704521">
      <w:pPr>
        <w:spacing w:line="360" w:lineRule="auto"/>
        <w:rPr>
          <w:sz w:val="24"/>
          <w:szCs w:val="24"/>
        </w:rPr>
      </w:pPr>
    </w:p>
    <w:p w:rsidR="00704521" w:rsidRPr="00704521" w:rsidRDefault="00704521" w:rsidP="00704521">
      <w:pPr>
        <w:spacing w:line="360" w:lineRule="auto"/>
        <w:ind w:left="5664"/>
        <w:rPr>
          <w:sz w:val="24"/>
          <w:szCs w:val="24"/>
        </w:rPr>
      </w:pPr>
      <w:r w:rsidRPr="00704521">
        <w:rPr>
          <w:sz w:val="24"/>
          <w:szCs w:val="24"/>
        </w:rPr>
        <w:t>….………………….…………….</w:t>
      </w:r>
    </w:p>
    <w:p w:rsidR="00704521" w:rsidRPr="00704521" w:rsidRDefault="00704521" w:rsidP="00704521">
      <w:pPr>
        <w:spacing w:line="360" w:lineRule="auto"/>
        <w:rPr>
          <w:sz w:val="24"/>
          <w:szCs w:val="24"/>
        </w:rPr>
      </w:pPr>
      <w:r w:rsidRPr="00704521">
        <w:rPr>
          <w:sz w:val="24"/>
          <w:szCs w:val="24"/>
        </w:rPr>
        <w:tab/>
      </w:r>
      <w:r w:rsidRPr="00704521">
        <w:rPr>
          <w:sz w:val="24"/>
          <w:szCs w:val="24"/>
        </w:rPr>
        <w:tab/>
      </w:r>
      <w:r w:rsidRPr="00704521">
        <w:rPr>
          <w:sz w:val="24"/>
          <w:szCs w:val="24"/>
        </w:rPr>
        <w:tab/>
      </w:r>
      <w:r w:rsidRPr="00704521">
        <w:rPr>
          <w:sz w:val="24"/>
          <w:szCs w:val="24"/>
        </w:rPr>
        <w:tab/>
      </w:r>
      <w:r w:rsidRPr="00704521">
        <w:rPr>
          <w:sz w:val="24"/>
          <w:szCs w:val="24"/>
        </w:rPr>
        <w:tab/>
      </w:r>
      <w:r w:rsidRPr="00704521">
        <w:rPr>
          <w:sz w:val="24"/>
          <w:szCs w:val="24"/>
        </w:rPr>
        <w:tab/>
      </w:r>
      <w:r w:rsidRPr="00704521">
        <w:rPr>
          <w:sz w:val="24"/>
          <w:szCs w:val="24"/>
        </w:rPr>
        <w:tab/>
      </w:r>
      <w:r w:rsidRPr="00704521">
        <w:rPr>
          <w:sz w:val="24"/>
          <w:szCs w:val="24"/>
        </w:rPr>
        <w:tab/>
        <w:t xml:space="preserve">     Fülöpné Mezei Anikó </w:t>
      </w:r>
      <w:r>
        <w:rPr>
          <w:sz w:val="24"/>
          <w:szCs w:val="24"/>
        </w:rPr>
        <w:t>sk.</w:t>
      </w:r>
    </w:p>
    <w:p w:rsidR="00704521" w:rsidRPr="00704521" w:rsidRDefault="00704521" w:rsidP="00704521">
      <w:pPr>
        <w:spacing w:line="360" w:lineRule="auto"/>
        <w:ind w:left="5664" w:firstLine="708"/>
        <w:rPr>
          <w:sz w:val="24"/>
          <w:szCs w:val="24"/>
        </w:rPr>
      </w:pPr>
      <w:r w:rsidRPr="00704521">
        <w:rPr>
          <w:sz w:val="24"/>
          <w:szCs w:val="24"/>
        </w:rPr>
        <w:t xml:space="preserve">        elnök</w:t>
      </w:r>
    </w:p>
    <w:p w:rsidR="00704521" w:rsidRPr="00704521" w:rsidRDefault="00704521" w:rsidP="00704521">
      <w:pPr>
        <w:spacing w:line="360" w:lineRule="auto"/>
        <w:rPr>
          <w:sz w:val="24"/>
          <w:szCs w:val="24"/>
        </w:rPr>
      </w:pPr>
    </w:p>
    <w:p w:rsidR="00704521" w:rsidRPr="00704521" w:rsidRDefault="00704521" w:rsidP="00C87609">
      <w:pPr>
        <w:ind w:left="1416" w:firstLine="708"/>
        <w:jc w:val="center"/>
        <w:rPr>
          <w:sz w:val="24"/>
          <w:szCs w:val="24"/>
        </w:rPr>
      </w:pPr>
    </w:p>
    <w:p w:rsidR="006A7D49" w:rsidRPr="00704521" w:rsidRDefault="006A7D49" w:rsidP="00C87609">
      <w:pPr>
        <w:ind w:left="1416" w:firstLine="708"/>
        <w:jc w:val="center"/>
        <w:rPr>
          <w:sz w:val="24"/>
          <w:szCs w:val="24"/>
        </w:rPr>
      </w:pPr>
    </w:p>
    <w:p w:rsidR="006A7D49" w:rsidRPr="00704521" w:rsidRDefault="006A7D49" w:rsidP="00C87609">
      <w:pPr>
        <w:ind w:left="1416" w:firstLine="708"/>
        <w:jc w:val="center"/>
        <w:rPr>
          <w:sz w:val="24"/>
          <w:szCs w:val="24"/>
        </w:rPr>
      </w:pPr>
    </w:p>
    <w:p w:rsidR="006A7D49" w:rsidRPr="00704521" w:rsidRDefault="006A7D49" w:rsidP="00C87609">
      <w:pPr>
        <w:ind w:left="1416" w:firstLine="708"/>
        <w:jc w:val="center"/>
        <w:rPr>
          <w:i/>
          <w:sz w:val="24"/>
          <w:szCs w:val="24"/>
        </w:rPr>
      </w:pPr>
    </w:p>
    <w:p w:rsidR="00C87609" w:rsidRPr="00704521" w:rsidRDefault="00C87609" w:rsidP="00C87609">
      <w:pPr>
        <w:jc w:val="center"/>
        <w:rPr>
          <w:sz w:val="24"/>
          <w:szCs w:val="24"/>
        </w:rPr>
      </w:pPr>
    </w:p>
    <w:p w:rsidR="00C87609" w:rsidRDefault="00C87609" w:rsidP="003C55C2">
      <w:pPr>
        <w:ind w:left="4956"/>
        <w:jc w:val="center"/>
      </w:pPr>
    </w:p>
    <w:p w:rsidR="00B7176A" w:rsidRDefault="00B7176A" w:rsidP="003C55C2">
      <w:pPr>
        <w:ind w:left="4956"/>
        <w:jc w:val="center"/>
      </w:pPr>
    </w:p>
    <w:p w:rsidR="00B7176A" w:rsidRDefault="00B7176A" w:rsidP="003C55C2">
      <w:pPr>
        <w:ind w:left="4956"/>
        <w:jc w:val="center"/>
      </w:pPr>
    </w:p>
    <w:p w:rsidR="00B7176A" w:rsidRDefault="00B7176A" w:rsidP="003C55C2">
      <w:pPr>
        <w:ind w:left="4956"/>
        <w:jc w:val="center"/>
      </w:pPr>
    </w:p>
    <w:p w:rsidR="00B7176A" w:rsidRDefault="00B7176A" w:rsidP="003C55C2">
      <w:pPr>
        <w:ind w:left="4956"/>
        <w:jc w:val="center"/>
      </w:pPr>
    </w:p>
    <w:p w:rsidR="00B7176A" w:rsidRDefault="00B7176A" w:rsidP="003C55C2">
      <w:pPr>
        <w:ind w:left="4956"/>
        <w:jc w:val="center"/>
      </w:pPr>
    </w:p>
    <w:p w:rsidR="00B7176A" w:rsidRDefault="00B7176A" w:rsidP="003C55C2">
      <w:pPr>
        <w:ind w:left="4956"/>
        <w:jc w:val="center"/>
      </w:pPr>
    </w:p>
    <w:p w:rsidR="00B7176A" w:rsidRPr="00B7176A" w:rsidRDefault="00B7176A" w:rsidP="00B7176A">
      <w:pPr>
        <w:pStyle w:val="Listaszerbekezds"/>
        <w:numPr>
          <w:ilvl w:val="0"/>
          <w:numId w:val="7"/>
        </w:numPr>
        <w:jc w:val="center"/>
        <w:rPr>
          <w:i/>
        </w:rPr>
      </w:pPr>
      <w:r w:rsidRPr="00B7176A">
        <w:rPr>
          <w:i/>
        </w:rPr>
        <w:lastRenderedPageBreak/>
        <w:t>melléklet</w:t>
      </w:r>
    </w:p>
    <w:p w:rsidR="000F6DD9" w:rsidRDefault="000F6DD9" w:rsidP="003C55C2">
      <w:pPr>
        <w:ind w:left="4956"/>
        <w:jc w:val="center"/>
      </w:pPr>
    </w:p>
    <w:p w:rsidR="000F6DD9" w:rsidRDefault="000F6DD9" w:rsidP="003C55C2">
      <w:pPr>
        <w:ind w:left="4956"/>
        <w:jc w:val="center"/>
      </w:pPr>
    </w:p>
    <w:p w:rsidR="00B7176A" w:rsidRPr="00FF28C1" w:rsidRDefault="00B7176A" w:rsidP="00B7176A">
      <w:pPr>
        <w:spacing w:line="360" w:lineRule="auto"/>
        <w:jc w:val="both"/>
        <w:rPr>
          <w:b/>
          <w:sz w:val="28"/>
          <w:szCs w:val="28"/>
        </w:rPr>
      </w:pPr>
      <w:r w:rsidRPr="00FF28C1">
        <w:rPr>
          <w:b/>
          <w:sz w:val="28"/>
          <w:szCs w:val="28"/>
        </w:rPr>
        <w:t>Társ Integrált Intézmény</w:t>
      </w:r>
    </w:p>
    <w:p w:rsidR="00B7176A" w:rsidRPr="00FF28C1" w:rsidRDefault="00B7176A" w:rsidP="00B7176A">
      <w:pPr>
        <w:spacing w:line="360" w:lineRule="auto"/>
        <w:jc w:val="both"/>
        <w:rPr>
          <w:b/>
          <w:sz w:val="28"/>
          <w:szCs w:val="28"/>
        </w:rPr>
      </w:pPr>
      <w:r w:rsidRPr="00FF28C1">
        <w:rPr>
          <w:b/>
          <w:sz w:val="28"/>
          <w:szCs w:val="28"/>
        </w:rPr>
        <w:t>4200 Hajdúszoboszló, Zrínyi Miklós utca 5. sz.</w:t>
      </w:r>
    </w:p>
    <w:p w:rsidR="00B7176A" w:rsidRPr="00FF28C1" w:rsidRDefault="00B7176A" w:rsidP="00B7176A">
      <w:pPr>
        <w:spacing w:line="360" w:lineRule="auto"/>
        <w:jc w:val="both"/>
        <w:rPr>
          <w:b/>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center"/>
        <w:rPr>
          <w:b/>
          <w:sz w:val="28"/>
          <w:szCs w:val="28"/>
        </w:rPr>
      </w:pPr>
      <w:r w:rsidRPr="00FF28C1">
        <w:rPr>
          <w:b/>
          <w:sz w:val="28"/>
          <w:szCs w:val="28"/>
        </w:rPr>
        <w:t>A Társ Integrált Intézmény</w:t>
      </w:r>
    </w:p>
    <w:p w:rsidR="00B7176A" w:rsidRPr="00FF28C1" w:rsidRDefault="00B7176A" w:rsidP="00B7176A">
      <w:pPr>
        <w:spacing w:line="360" w:lineRule="auto"/>
        <w:jc w:val="center"/>
        <w:rPr>
          <w:sz w:val="28"/>
          <w:szCs w:val="28"/>
        </w:rPr>
      </w:pPr>
      <w:r w:rsidRPr="00FF28C1">
        <w:rPr>
          <w:b/>
          <w:sz w:val="28"/>
          <w:szCs w:val="28"/>
        </w:rPr>
        <w:t>2025. évi beszámolója a fogyatékosok nappali ellátásáról</w:t>
      </w: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r w:rsidRPr="00FF28C1">
        <w:rPr>
          <w:b/>
          <w:sz w:val="28"/>
          <w:szCs w:val="28"/>
        </w:rPr>
        <w:t>Hajdúszoboszló, 2026.február 26.</w:t>
      </w:r>
    </w:p>
    <w:p w:rsidR="00B7176A" w:rsidRPr="00FF28C1" w:rsidRDefault="00B7176A" w:rsidP="00B7176A">
      <w:pPr>
        <w:spacing w:line="360" w:lineRule="auto"/>
        <w:jc w:val="both"/>
        <w:rPr>
          <w:sz w:val="28"/>
          <w:szCs w:val="28"/>
        </w:rPr>
      </w:pPr>
    </w:p>
    <w:p w:rsidR="00B7176A" w:rsidRPr="00FF28C1" w:rsidRDefault="00B7176A" w:rsidP="00B7176A">
      <w:pPr>
        <w:tabs>
          <w:tab w:val="left" w:pos="1440"/>
        </w:tabs>
        <w:spacing w:line="360" w:lineRule="auto"/>
        <w:rPr>
          <w:b/>
          <w:sz w:val="28"/>
          <w:szCs w:val="28"/>
        </w:rPr>
      </w:pPr>
    </w:p>
    <w:p w:rsidR="00B7176A" w:rsidRPr="00FF28C1" w:rsidRDefault="00B7176A" w:rsidP="00B7176A">
      <w:pPr>
        <w:tabs>
          <w:tab w:val="left" w:pos="1440"/>
        </w:tabs>
        <w:rPr>
          <w:sz w:val="28"/>
          <w:szCs w:val="28"/>
        </w:rPr>
      </w:pPr>
      <w:r w:rsidRPr="00FF28C1">
        <w:rPr>
          <w:b/>
          <w:sz w:val="28"/>
          <w:szCs w:val="28"/>
        </w:rPr>
        <w:tab/>
      </w:r>
      <w:r w:rsidRPr="00FF28C1">
        <w:rPr>
          <w:b/>
          <w:sz w:val="28"/>
          <w:szCs w:val="28"/>
        </w:rPr>
        <w:tab/>
      </w:r>
      <w:r w:rsidRPr="00FF28C1">
        <w:rPr>
          <w:b/>
          <w:sz w:val="28"/>
          <w:szCs w:val="28"/>
        </w:rPr>
        <w:tab/>
      </w:r>
      <w:r w:rsidRPr="00FF28C1">
        <w:rPr>
          <w:b/>
          <w:sz w:val="28"/>
          <w:szCs w:val="28"/>
        </w:rPr>
        <w:tab/>
      </w:r>
      <w:r w:rsidRPr="00FF28C1">
        <w:rPr>
          <w:b/>
          <w:sz w:val="28"/>
          <w:szCs w:val="28"/>
        </w:rPr>
        <w:tab/>
      </w:r>
      <w:r w:rsidRPr="00FF28C1">
        <w:rPr>
          <w:b/>
          <w:sz w:val="28"/>
          <w:szCs w:val="28"/>
        </w:rPr>
        <w:tab/>
        <w:t>Fülöpné Mezei Anikó Mária</w:t>
      </w:r>
      <w:r w:rsidR="00FF28C1">
        <w:rPr>
          <w:b/>
          <w:sz w:val="28"/>
          <w:szCs w:val="28"/>
        </w:rPr>
        <w:t xml:space="preserve"> sk.</w:t>
      </w:r>
    </w:p>
    <w:p w:rsidR="00B7176A" w:rsidRDefault="00FF28C1" w:rsidP="00B7176A">
      <w:pPr>
        <w:tabs>
          <w:tab w:val="left" w:pos="1440"/>
          <w:tab w:val="center" w:pos="7088"/>
        </w:tabs>
        <w:rPr>
          <w:b/>
          <w:sz w:val="28"/>
          <w:szCs w:val="28"/>
        </w:rPr>
      </w:pPr>
      <w:r>
        <w:rPr>
          <w:sz w:val="28"/>
          <w:szCs w:val="28"/>
        </w:rPr>
        <w:tab/>
      </w:r>
      <w:r>
        <w:rPr>
          <w:sz w:val="28"/>
          <w:szCs w:val="28"/>
        </w:rPr>
        <w:tab/>
      </w:r>
      <w:r w:rsidR="00B7176A" w:rsidRPr="00FF28C1">
        <w:rPr>
          <w:b/>
          <w:sz w:val="28"/>
          <w:szCs w:val="28"/>
        </w:rPr>
        <w:t>elnök</w:t>
      </w:r>
    </w:p>
    <w:p w:rsidR="00FF28C1" w:rsidRDefault="00FF28C1" w:rsidP="00B7176A">
      <w:pPr>
        <w:tabs>
          <w:tab w:val="left" w:pos="1440"/>
          <w:tab w:val="center" w:pos="7088"/>
        </w:tabs>
        <w:rPr>
          <w:b/>
          <w:sz w:val="28"/>
          <w:szCs w:val="28"/>
        </w:rPr>
      </w:pPr>
    </w:p>
    <w:p w:rsidR="00FF28C1" w:rsidRDefault="00FF28C1" w:rsidP="00B7176A">
      <w:pPr>
        <w:tabs>
          <w:tab w:val="left" w:pos="1440"/>
          <w:tab w:val="center" w:pos="7088"/>
        </w:tabs>
        <w:rPr>
          <w:b/>
          <w:sz w:val="28"/>
          <w:szCs w:val="28"/>
        </w:rPr>
      </w:pPr>
    </w:p>
    <w:p w:rsidR="00FF28C1" w:rsidRDefault="00FF28C1" w:rsidP="00B7176A">
      <w:pPr>
        <w:tabs>
          <w:tab w:val="left" w:pos="1440"/>
          <w:tab w:val="center" w:pos="7088"/>
        </w:tabs>
        <w:rPr>
          <w:b/>
          <w:sz w:val="28"/>
          <w:szCs w:val="28"/>
        </w:rPr>
      </w:pPr>
    </w:p>
    <w:p w:rsidR="00FF28C1" w:rsidRDefault="00FF28C1" w:rsidP="00B7176A">
      <w:pPr>
        <w:tabs>
          <w:tab w:val="left" w:pos="1440"/>
          <w:tab w:val="center" w:pos="7088"/>
        </w:tabs>
        <w:rPr>
          <w:b/>
          <w:sz w:val="28"/>
          <w:szCs w:val="28"/>
        </w:rPr>
      </w:pPr>
    </w:p>
    <w:p w:rsidR="00FF28C1" w:rsidRDefault="00FF28C1" w:rsidP="00B7176A">
      <w:pPr>
        <w:tabs>
          <w:tab w:val="left" w:pos="1440"/>
          <w:tab w:val="center" w:pos="7088"/>
        </w:tabs>
        <w:rPr>
          <w:b/>
          <w:sz w:val="28"/>
          <w:szCs w:val="28"/>
        </w:rPr>
      </w:pPr>
    </w:p>
    <w:p w:rsidR="00FF28C1" w:rsidRPr="00FF28C1" w:rsidRDefault="00FF28C1" w:rsidP="00B7176A">
      <w:pPr>
        <w:tabs>
          <w:tab w:val="left" w:pos="1440"/>
          <w:tab w:val="center" w:pos="7088"/>
        </w:tabs>
        <w:rPr>
          <w:b/>
          <w:sz w:val="28"/>
          <w:szCs w:val="28"/>
        </w:rPr>
      </w:pPr>
    </w:p>
    <w:p w:rsidR="00B7176A" w:rsidRPr="00FF28C1" w:rsidRDefault="00B7176A" w:rsidP="00B7176A">
      <w:pPr>
        <w:tabs>
          <w:tab w:val="left" w:pos="1440"/>
          <w:tab w:val="center" w:pos="7088"/>
        </w:tabs>
        <w:spacing w:line="360" w:lineRule="auto"/>
        <w:rPr>
          <w:b/>
          <w:sz w:val="28"/>
          <w:szCs w:val="28"/>
        </w:rPr>
      </w:pPr>
      <w:r w:rsidRPr="00FF28C1">
        <w:rPr>
          <w:b/>
          <w:sz w:val="28"/>
          <w:szCs w:val="28"/>
        </w:rPr>
        <w:lastRenderedPageBreak/>
        <w:t>Tisztelt Képviselő Testület!</w:t>
      </w:r>
    </w:p>
    <w:p w:rsidR="00B7176A" w:rsidRPr="00B7176A" w:rsidRDefault="00B7176A" w:rsidP="00B7176A">
      <w:pPr>
        <w:spacing w:line="360" w:lineRule="auto"/>
        <w:jc w:val="both"/>
        <w:rPr>
          <w:b/>
          <w:sz w:val="24"/>
          <w:szCs w:val="24"/>
        </w:rPr>
      </w:pPr>
    </w:p>
    <w:p w:rsidR="00B7176A" w:rsidRPr="00B7176A" w:rsidRDefault="00B7176A" w:rsidP="00B7176A">
      <w:pPr>
        <w:spacing w:line="360" w:lineRule="auto"/>
        <w:jc w:val="both"/>
        <w:rPr>
          <w:sz w:val="24"/>
          <w:szCs w:val="24"/>
        </w:rPr>
      </w:pPr>
      <w:r w:rsidRPr="00B7176A">
        <w:rPr>
          <w:sz w:val="24"/>
          <w:szCs w:val="24"/>
        </w:rPr>
        <w:t xml:space="preserve">Hajdúszoboszló Város Önkormányzatának Képviselő Testülete az elmúlt évhez hasonlóan a 2025-ös évre is, Támogatási Szerződést kötött a Társ Egyesülettel (adószám: 18993507-1-09 székhely: 4200 Hajdúszoboszló, Baross utca 25/A). </w:t>
      </w:r>
    </w:p>
    <w:p w:rsidR="00B7176A" w:rsidRPr="00B7176A" w:rsidRDefault="00B7176A" w:rsidP="00B7176A">
      <w:pPr>
        <w:spacing w:line="360" w:lineRule="auto"/>
        <w:jc w:val="both"/>
        <w:rPr>
          <w:sz w:val="24"/>
          <w:szCs w:val="24"/>
        </w:rPr>
      </w:pPr>
      <w:r w:rsidRPr="00B7176A">
        <w:rPr>
          <w:sz w:val="24"/>
          <w:szCs w:val="24"/>
        </w:rPr>
        <w:t xml:space="preserve">A támogatási szerződésben a Támogatott vállalta, hogy a székhelyén működő, Társ Integrált Intézmény Hajdúszoboszló, Zrínyi Miklós utca 5. sz alatti nappali ellátás működéséről és az önkormányzat által biztosított működési jellegű támogatás felhasználásáról - szakmai beszámolót készít. </w:t>
      </w:r>
    </w:p>
    <w:p w:rsidR="00B7176A" w:rsidRPr="00B7176A" w:rsidRDefault="00B7176A" w:rsidP="00B7176A">
      <w:pPr>
        <w:spacing w:line="360" w:lineRule="auto"/>
        <w:jc w:val="both"/>
        <w:rPr>
          <w:b/>
          <w:sz w:val="24"/>
          <w:szCs w:val="24"/>
        </w:rPr>
      </w:pPr>
      <w:r w:rsidRPr="00B7176A">
        <w:rPr>
          <w:sz w:val="24"/>
          <w:szCs w:val="24"/>
        </w:rPr>
        <w:t>Jelen beszámoló a 2025. évi tevékenységünket foglalja össze.</w:t>
      </w:r>
    </w:p>
    <w:p w:rsidR="00B7176A" w:rsidRPr="00B7176A" w:rsidRDefault="00B7176A" w:rsidP="00B7176A">
      <w:pPr>
        <w:spacing w:line="360" w:lineRule="auto"/>
        <w:jc w:val="both"/>
        <w:rPr>
          <w:b/>
          <w:sz w:val="24"/>
          <w:szCs w:val="24"/>
        </w:rPr>
      </w:pPr>
    </w:p>
    <w:p w:rsidR="00B7176A" w:rsidRPr="00B7176A" w:rsidRDefault="00FF28C1" w:rsidP="00B7176A">
      <w:pPr>
        <w:spacing w:line="360" w:lineRule="auto"/>
        <w:jc w:val="both"/>
        <w:rPr>
          <w:b/>
          <w:sz w:val="24"/>
          <w:szCs w:val="24"/>
        </w:rPr>
      </w:pPr>
      <w:r>
        <w:rPr>
          <w:b/>
          <w:sz w:val="24"/>
          <w:szCs w:val="24"/>
        </w:rPr>
        <w:t>A</w:t>
      </w:r>
      <w:r w:rsidR="00B7176A" w:rsidRPr="00B7176A">
        <w:rPr>
          <w:b/>
          <w:sz w:val="24"/>
          <w:szCs w:val="24"/>
        </w:rPr>
        <w:t xml:space="preserve"> szolgáltatás jogi szabályozása:</w:t>
      </w:r>
    </w:p>
    <w:p w:rsidR="00B7176A" w:rsidRPr="00B7176A" w:rsidRDefault="00B7176A" w:rsidP="00B7176A">
      <w:pPr>
        <w:spacing w:line="360" w:lineRule="auto"/>
        <w:jc w:val="both"/>
        <w:rPr>
          <w:b/>
          <w:sz w:val="24"/>
          <w:szCs w:val="24"/>
        </w:rPr>
      </w:pPr>
    </w:p>
    <w:p w:rsidR="00B7176A" w:rsidRPr="00B7176A" w:rsidRDefault="00B7176A" w:rsidP="00B7176A">
      <w:pPr>
        <w:spacing w:line="360" w:lineRule="auto"/>
        <w:jc w:val="both"/>
        <w:rPr>
          <w:sz w:val="24"/>
          <w:szCs w:val="24"/>
        </w:rPr>
      </w:pPr>
      <w:r w:rsidRPr="00B7176A">
        <w:rPr>
          <w:sz w:val="24"/>
          <w:szCs w:val="24"/>
        </w:rPr>
        <w:t xml:space="preserve">A Társ Integrált Intézmény biztosítja Hajdúszoboszló városában a fogyatékos betegek számára a nappali ellátást. Az ellátás jogszabályi hátterét az 1993. évi III. törvény a szociális igazgatásról és szociális ellátásokról, valamint az 1/2000. (I.7) többször módosított SzCsM rendelet a személyes gondoskodást nyújtó szociális intézmények szakmai feladatairól és működési feltételeiről, továbbá a 9/1999. (XI.24.) SzCsM rendelet a személyes gondoskodást nyújtó szociális ellátások igénybevételéről biztosítja. </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b/>
          <w:sz w:val="24"/>
          <w:szCs w:val="24"/>
        </w:rPr>
      </w:pPr>
      <w:r w:rsidRPr="00B7176A">
        <w:rPr>
          <w:sz w:val="24"/>
          <w:szCs w:val="24"/>
        </w:rPr>
        <w:t>Működési engedélyünket a Hajdú – Bihar Megyei Kormányhivatal Szociális és Gyámhivatala adta ki. Az ellátási területünk ellátási szerződés keretein belül Hajdú- Bihar Vármegye közigazgatási területére terjed ki. A működési engedélyben engedélyezett férőhelyszámunk 28 fő.</w:t>
      </w:r>
    </w:p>
    <w:p w:rsidR="00B7176A" w:rsidRPr="00B7176A" w:rsidRDefault="00B7176A" w:rsidP="00B7176A">
      <w:pPr>
        <w:spacing w:line="360" w:lineRule="auto"/>
        <w:jc w:val="both"/>
        <w:rPr>
          <w:b/>
          <w:sz w:val="24"/>
          <w:szCs w:val="24"/>
        </w:rPr>
      </w:pPr>
    </w:p>
    <w:p w:rsidR="00B7176A" w:rsidRPr="00B7176A" w:rsidRDefault="00B7176A" w:rsidP="00B7176A">
      <w:pPr>
        <w:spacing w:line="360" w:lineRule="auto"/>
        <w:rPr>
          <w:b/>
          <w:sz w:val="24"/>
          <w:szCs w:val="24"/>
        </w:rPr>
      </w:pPr>
      <w:r w:rsidRPr="00B7176A">
        <w:rPr>
          <w:b/>
          <w:sz w:val="24"/>
          <w:szCs w:val="24"/>
        </w:rPr>
        <w:br w:type="page"/>
      </w:r>
    </w:p>
    <w:p w:rsidR="00B7176A" w:rsidRPr="00B7176A" w:rsidRDefault="00B7176A" w:rsidP="00B7176A">
      <w:pPr>
        <w:spacing w:line="360" w:lineRule="auto"/>
        <w:jc w:val="both"/>
        <w:rPr>
          <w:b/>
          <w:sz w:val="24"/>
          <w:szCs w:val="24"/>
        </w:rPr>
      </w:pPr>
      <w:r w:rsidRPr="00B7176A">
        <w:rPr>
          <w:b/>
          <w:sz w:val="24"/>
          <w:szCs w:val="24"/>
        </w:rPr>
        <w:lastRenderedPageBreak/>
        <w:t>A nappali fogyatékos intézmény ellátásának szakmai bemutatása</w:t>
      </w:r>
    </w:p>
    <w:p w:rsidR="00B7176A" w:rsidRPr="00B7176A" w:rsidRDefault="00B7176A" w:rsidP="00B7176A">
      <w:pPr>
        <w:spacing w:line="360" w:lineRule="auto"/>
        <w:jc w:val="both"/>
        <w:rPr>
          <w:b/>
          <w:sz w:val="24"/>
          <w:szCs w:val="24"/>
        </w:rPr>
      </w:pPr>
    </w:p>
    <w:p w:rsidR="00B7176A" w:rsidRPr="00B7176A" w:rsidRDefault="00B7176A" w:rsidP="00B7176A">
      <w:pPr>
        <w:spacing w:line="360" w:lineRule="auto"/>
        <w:jc w:val="both"/>
        <w:rPr>
          <w:sz w:val="24"/>
          <w:szCs w:val="24"/>
        </w:rPr>
      </w:pPr>
      <w:r w:rsidRPr="00B7176A">
        <w:rPr>
          <w:sz w:val="24"/>
          <w:szCs w:val="24"/>
        </w:rPr>
        <w:t>Intézményünkben várjuk a fogyatékossággal élők, fekvőbeteg-gyógyintézeti kezelést nem igénylő ellátottakat, akik saját otthonukban élnek, látás-, hallás-, mozgás-, vagy értelmi fogyatékossággal élnek. Intézményünk nyitott a közvetlen hozzátartozók számára is, illetve más krízisben lévő személyeknek a napközbeni tartózkodására, a társas kapcsolatokra.</w:t>
      </w:r>
    </w:p>
    <w:p w:rsidR="00B7176A" w:rsidRPr="00B7176A" w:rsidRDefault="00B7176A" w:rsidP="00B7176A">
      <w:pPr>
        <w:spacing w:line="360" w:lineRule="auto"/>
        <w:jc w:val="both"/>
        <w:rPr>
          <w:sz w:val="24"/>
          <w:szCs w:val="24"/>
          <w:lang w:eastAsia="ar-SA"/>
        </w:rPr>
      </w:pPr>
      <w:r w:rsidRPr="00B7176A">
        <w:rPr>
          <w:sz w:val="24"/>
          <w:szCs w:val="24"/>
        </w:rPr>
        <w:t>O</w:t>
      </w:r>
      <w:r w:rsidRPr="00B7176A">
        <w:rPr>
          <w:sz w:val="24"/>
          <w:szCs w:val="24"/>
          <w:lang w:eastAsia="ar-SA"/>
        </w:rPr>
        <w:t>lyan segítséget igyekszünk nyújtani, amelyek célja a hozzánk fordulók számára az optimális testi-, lelki-, szellemi és szociális szint elérése és megtartása. A rehabilitáció során olyan eszközöket kínálunk ellátottjainknak, amelyekre önrendelkezési joguk gyakorlásához, függetlenségük és személyi integritásuk megvalósításához szükségük lehet.</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sz w:val="24"/>
          <w:szCs w:val="24"/>
        </w:rPr>
      </w:pPr>
      <w:r w:rsidRPr="00B7176A">
        <w:rPr>
          <w:sz w:val="24"/>
          <w:szCs w:val="24"/>
        </w:rPr>
        <w:t>A 2013. évi LXII. törvény § (1) meghatározza a fogyatékos személy fogalmát. Ez alapján fogyatékosság alatt olyan tartós vagy végleges – veleszületett vagy szerzett – érzékszervi, kommunikációs, fizikai, értelmi vagy pszichoszociális károsodást, illetve ezek bármilyen halmozódását értjük, amely a környezeti, társadalmi és egyéb jelentős akadályokkal kölcsönhatásban a hatékony és másokkal egyenlő társadalmi részvételt korlátozza vagy gátolja.   Intézményünk igyekszik segítséget nyújtani ezen gátak leküzdésében.</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b/>
          <w:sz w:val="24"/>
          <w:szCs w:val="24"/>
        </w:rPr>
      </w:pPr>
      <w:r w:rsidRPr="00B7176A">
        <w:rPr>
          <w:b/>
          <w:sz w:val="24"/>
          <w:szCs w:val="24"/>
        </w:rPr>
        <w:t>Szolgáltatásaink</w:t>
      </w:r>
    </w:p>
    <w:p w:rsidR="00B7176A" w:rsidRPr="00B7176A" w:rsidRDefault="00B7176A" w:rsidP="00B7176A">
      <w:pPr>
        <w:spacing w:line="360" w:lineRule="auto"/>
        <w:jc w:val="both"/>
        <w:rPr>
          <w:sz w:val="24"/>
          <w:szCs w:val="24"/>
        </w:rPr>
      </w:pPr>
      <w:r w:rsidRPr="00B7176A">
        <w:rPr>
          <w:sz w:val="24"/>
          <w:szCs w:val="24"/>
        </w:rPr>
        <w:t>Biztosítjuk, hogy a szolgáltatás nyitott formában működjön, az ellátotti kör, a családtagok illetve a lakosság számára is elérhető legyen</w:t>
      </w:r>
    </w:p>
    <w:p w:rsidR="00B7176A" w:rsidRPr="00B7176A" w:rsidRDefault="00B7176A" w:rsidP="00B7176A">
      <w:pPr>
        <w:spacing w:line="360" w:lineRule="auto"/>
        <w:jc w:val="both"/>
        <w:rPr>
          <w:sz w:val="24"/>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Tanácsadás: információnyújtás, szociális, egészségügyi stb. szolgáltatásokhoz való hozzájutás segítése, az ellátott élethelyzetének, szükségleteinek megfelelő vélemény-, javaslat kialakítási folyamat.</w:t>
      </w:r>
    </w:p>
    <w:p w:rsidR="00B7176A" w:rsidRPr="00B7176A" w:rsidRDefault="00B7176A" w:rsidP="00B7176A">
      <w:pPr>
        <w:spacing w:line="360" w:lineRule="auto"/>
        <w:ind w:left="720"/>
        <w:jc w:val="both"/>
        <w:rPr>
          <w:sz w:val="24"/>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Készségfejlesztés: a társadalmi beilleszkedést, a napi feladatok megoldását segítő képességek, készségek kialakítását, fejlesztését, gyakorlását szolgáló közös munka.</w:t>
      </w:r>
    </w:p>
    <w:p w:rsidR="00B7176A" w:rsidRPr="00B7176A" w:rsidRDefault="00B7176A" w:rsidP="00B7176A">
      <w:pPr>
        <w:rPr>
          <w:b/>
          <w:bCs/>
          <w:i/>
          <w:sz w:val="24"/>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 xml:space="preserve">Esetkezelés: az ellátottakkal közösen végzet problémamegoldó folyamat, amely az igénybe velő saját és környezete erőforrásait bevonva éri el a kitűzött célokat és előzi meg az újabb problémák kialakulását. Olyan tervezett folyamat, amely az igénybe vevő jogait, lehetőségeit figyelembe vevő, élethelyzetének megfelelő megoldások kialakítását és megvalósítását tűzi ki célul. A közös munka során használja a motivációs </w:t>
      </w:r>
      <w:r w:rsidRPr="00B7176A">
        <w:rPr>
          <w:sz w:val="24"/>
          <w:szCs w:val="24"/>
        </w:rPr>
        <w:lastRenderedPageBreak/>
        <w:t xml:space="preserve">technikák, a problémamegoldó beszélgetések, a </w:t>
      </w:r>
      <w:r w:rsidRPr="00B7176A">
        <w:rPr>
          <w:color w:val="000000"/>
          <w:sz w:val="24"/>
          <w:szCs w:val="24"/>
        </w:rPr>
        <w:t xml:space="preserve">konfliktuskezelés, a pszicho-edukáció eszköztárát. </w:t>
      </w:r>
    </w:p>
    <w:p w:rsidR="00B7176A" w:rsidRPr="00B7176A" w:rsidRDefault="00B7176A" w:rsidP="00B7176A">
      <w:pPr>
        <w:pStyle w:val="Listaszerbekezds"/>
        <w:spacing w:line="360" w:lineRule="auto"/>
        <w:rPr>
          <w:rFonts w:cs="Times New Roman"/>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 xml:space="preserve">Felügyelet: az ellátott lelki és fizikai biztonságát szolgáló, személyesen az intézmény szakemberei által biztosított figyelem és kontroll.  </w:t>
      </w:r>
    </w:p>
    <w:p w:rsidR="00B7176A" w:rsidRPr="00B7176A" w:rsidRDefault="00B7176A" w:rsidP="00B7176A">
      <w:pPr>
        <w:spacing w:line="360" w:lineRule="auto"/>
        <w:jc w:val="both"/>
        <w:rPr>
          <w:sz w:val="24"/>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Gondozás: Az igénybe vevő bevonásával történő, tervezésen alapuló, célzott segítés mindazon tevékenységek elvégzésében, amelyeket saját maga tenne meg, ha erre képes lenne. Magába foglalja továbbá az olyan rendszeres vagy hosszabb idejű testi-lelki támogatást, fejlesztést, amely elősegíti a körülményekhez képest legjobb életminőség elérését.</w:t>
      </w:r>
    </w:p>
    <w:p w:rsidR="00B7176A" w:rsidRPr="00B7176A" w:rsidRDefault="00B7176A" w:rsidP="00B7176A">
      <w:pPr>
        <w:pStyle w:val="Listaszerbekezds"/>
        <w:rPr>
          <w:rFonts w:cs="Times New Roman"/>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 xml:space="preserve">Közösségi fejlesztés: Az ellátottakra és szociális környezetükre irányuló integrációs személetű tevékenység, amely lehetőséget biztosít az önszerveződésre, a közösségi és szabadidős programok szervezésére, valamint az ellátottak napközbeni elfoglaltságának biztosítására a családtagok, lakótársak, szomszédság bevonásával. Segítjük az igénybevevők egészségi, mentális állapotuknak megfelelő napi életritmusának fenntartását, a közösségi programokon való részvételét, az aktív pihenésbe és a szabadidős tevékenységekbe való bekapcsolódását. </w:t>
      </w:r>
    </w:p>
    <w:p w:rsidR="00B7176A" w:rsidRPr="00B7176A" w:rsidRDefault="00B7176A" w:rsidP="00B7176A">
      <w:pPr>
        <w:pStyle w:val="Listaszerbekezds"/>
        <w:spacing w:line="360" w:lineRule="auto"/>
        <w:rPr>
          <w:rFonts w:cs="Times New Roman"/>
          <w:szCs w:val="24"/>
        </w:rPr>
      </w:pPr>
    </w:p>
    <w:p w:rsidR="00B7176A" w:rsidRPr="00B7176A" w:rsidRDefault="00B7176A" w:rsidP="00B7176A">
      <w:pPr>
        <w:tabs>
          <w:tab w:val="left" w:pos="540"/>
          <w:tab w:val="left" w:pos="1134"/>
        </w:tabs>
        <w:spacing w:line="360" w:lineRule="auto"/>
        <w:jc w:val="both"/>
        <w:rPr>
          <w:sz w:val="24"/>
          <w:szCs w:val="24"/>
        </w:rPr>
      </w:pPr>
      <w:r w:rsidRPr="00B7176A">
        <w:rPr>
          <w:sz w:val="24"/>
          <w:szCs w:val="24"/>
        </w:rPr>
        <w:t>Ellátottjaink 2025. évben is folyamatosan, minden hétköznap igénybe vették az Intézmény szolgáltatásait, programjait. Rendszerint 8.00 körül érkeznek az intézménybe, ahol a 16.00 óráig tartózkodhatnak. Azt tapasztaltuk, hogy egyre többen jönnek be intézményünkbe és hosszabb időt töltenek el nálunk,</w:t>
      </w:r>
      <w:r>
        <w:rPr>
          <w:sz w:val="24"/>
          <w:szCs w:val="24"/>
        </w:rPr>
        <w:t xml:space="preserve"> </w:t>
      </w:r>
      <w:r w:rsidRPr="00B7176A">
        <w:rPr>
          <w:sz w:val="24"/>
          <w:szCs w:val="24"/>
        </w:rPr>
        <w:t xml:space="preserve">jó hangulatban telnek a közösségi programjaink. </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b/>
          <w:sz w:val="24"/>
          <w:szCs w:val="24"/>
        </w:rPr>
      </w:pPr>
      <w:r w:rsidRPr="00B7176A">
        <w:rPr>
          <w:b/>
          <w:sz w:val="24"/>
          <w:szCs w:val="24"/>
        </w:rPr>
        <w:t>Intézményünket felkereső kliensek betegségeinek jellemzői</w:t>
      </w:r>
    </w:p>
    <w:p w:rsidR="00B7176A" w:rsidRPr="00B7176A" w:rsidRDefault="00B7176A" w:rsidP="00B7176A">
      <w:pPr>
        <w:pStyle w:val="Szvegtrzs"/>
        <w:spacing w:line="360" w:lineRule="auto"/>
        <w:rPr>
          <w:szCs w:val="24"/>
        </w:rPr>
      </w:pPr>
    </w:p>
    <w:p w:rsidR="00B7176A" w:rsidRPr="00B7176A" w:rsidRDefault="00B7176A" w:rsidP="00B7176A">
      <w:pPr>
        <w:pStyle w:val="Szvegtrzs"/>
        <w:spacing w:line="360" w:lineRule="auto"/>
        <w:rPr>
          <w:szCs w:val="24"/>
        </w:rPr>
      </w:pPr>
      <w:r w:rsidRPr="00B7176A">
        <w:rPr>
          <w:szCs w:val="24"/>
        </w:rPr>
        <w:t>A szolgáltatást igénylők jelentős része döntően aktív korú ellátottat jelent. Ebben az évben 5 ellátottunk szolgáltatása szűnt meg, felvételre pedig 7 fő került. Jelenleg (2025.12.31) 21 fő az ellátotti létszám.</w:t>
      </w:r>
    </w:p>
    <w:p w:rsidR="00B7176A" w:rsidRDefault="00B7176A" w:rsidP="00B7176A">
      <w:pPr>
        <w:spacing w:line="360" w:lineRule="auto"/>
        <w:jc w:val="both"/>
        <w:rPr>
          <w:sz w:val="24"/>
          <w:szCs w:val="24"/>
        </w:rPr>
      </w:pPr>
    </w:p>
    <w:p w:rsidR="00FF28C1" w:rsidRDefault="00FF28C1" w:rsidP="00B7176A">
      <w:pPr>
        <w:spacing w:line="360" w:lineRule="auto"/>
        <w:jc w:val="both"/>
        <w:rPr>
          <w:sz w:val="24"/>
          <w:szCs w:val="24"/>
        </w:rPr>
      </w:pPr>
    </w:p>
    <w:p w:rsidR="00FF28C1" w:rsidRPr="00B7176A" w:rsidRDefault="00FF28C1" w:rsidP="00B7176A">
      <w:pPr>
        <w:spacing w:line="360" w:lineRule="auto"/>
        <w:jc w:val="both"/>
        <w:rPr>
          <w:sz w:val="24"/>
          <w:szCs w:val="24"/>
        </w:rPr>
      </w:pPr>
    </w:p>
    <w:p w:rsidR="00B7176A" w:rsidRPr="00FF28C1" w:rsidRDefault="00B7176A" w:rsidP="00FF28C1">
      <w:pPr>
        <w:pStyle w:val="NormlWeb"/>
        <w:spacing w:before="0" w:after="0" w:line="360" w:lineRule="auto"/>
        <w:jc w:val="center"/>
        <w:rPr>
          <w:b/>
        </w:rPr>
      </w:pPr>
      <w:r w:rsidRPr="00B7176A">
        <w:rPr>
          <w:b/>
        </w:rPr>
        <w:lastRenderedPageBreak/>
        <w:t>A 21 fő ellátott megoszlása fogyatékosság típusa szerint az alábbi:</w:t>
      </w:r>
    </w:p>
    <w:p w:rsidR="00B7176A" w:rsidRPr="00B7176A" w:rsidRDefault="00B7176A" w:rsidP="00B7176A">
      <w:pPr>
        <w:pStyle w:val="NormlWeb"/>
        <w:spacing w:before="0" w:after="0" w:line="360" w:lineRule="auto"/>
        <w:jc w:val="both"/>
      </w:pPr>
      <w:r w:rsidRPr="00B7176A">
        <w:rPr>
          <w:noProof/>
        </w:rPr>
        <w:drawing>
          <wp:inline distT="0" distB="0" distL="0" distR="0" wp14:anchorId="4ED38BFB" wp14:editId="24AE0516">
            <wp:extent cx="5486400" cy="3200400"/>
            <wp:effectExtent l="0" t="0" r="0" b="0"/>
            <wp:docPr id="2"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7176A" w:rsidRPr="00B7176A" w:rsidRDefault="00B7176A" w:rsidP="00B7176A">
      <w:pPr>
        <w:pStyle w:val="NormlWeb"/>
        <w:spacing w:before="0" w:after="0" w:line="360" w:lineRule="auto"/>
        <w:jc w:val="both"/>
      </w:pPr>
      <w:r w:rsidRPr="00B7176A">
        <w:t>A különböző fogyatékossági típusok megfelelő odafordulást és empátiát követelnek dolgozóinktól. A kialakult bizalom megőrzése, az elfogadás a legfontosabb a kapcsolatok kialakításában és a közös munkában. A legnagyobb kihívást az autista ellátottjaink jelentik, hiszen speciális bánásmódot és speciális szakmai ismereteket igényelnek. Egyesületünk mindent elkövet annak érdekében, hogy a dolgozók ezen speciális szükségleteket is kellő szakmaisággal tudják kezelni.</w:t>
      </w:r>
    </w:p>
    <w:p w:rsidR="00B7176A" w:rsidRPr="00B7176A" w:rsidRDefault="00B7176A" w:rsidP="00B7176A">
      <w:pPr>
        <w:spacing w:line="360" w:lineRule="auto"/>
        <w:jc w:val="both"/>
        <w:rPr>
          <w:b/>
          <w:sz w:val="24"/>
          <w:szCs w:val="24"/>
          <w:lang w:eastAsia="ar-SA"/>
        </w:rPr>
      </w:pPr>
      <w:r w:rsidRPr="00B7176A">
        <w:rPr>
          <w:b/>
          <w:sz w:val="24"/>
          <w:szCs w:val="24"/>
          <w:lang w:eastAsia="ar-SA"/>
        </w:rPr>
        <w:t xml:space="preserve">Szakmai együttműködés </w:t>
      </w:r>
    </w:p>
    <w:p w:rsidR="00B7176A" w:rsidRPr="00B7176A" w:rsidRDefault="00B7176A" w:rsidP="00B7176A">
      <w:pPr>
        <w:spacing w:line="360" w:lineRule="auto"/>
        <w:jc w:val="both"/>
        <w:rPr>
          <w:b/>
          <w:sz w:val="24"/>
          <w:szCs w:val="24"/>
          <w:lang w:eastAsia="ar-SA"/>
        </w:rPr>
      </w:pPr>
    </w:p>
    <w:p w:rsidR="00B7176A" w:rsidRPr="00B7176A" w:rsidRDefault="00B7176A" w:rsidP="00B7176A">
      <w:pPr>
        <w:pStyle w:val="Szvegtrzs"/>
        <w:spacing w:after="360" w:line="360" w:lineRule="auto"/>
        <w:rPr>
          <w:b/>
          <w:bCs/>
          <w:szCs w:val="24"/>
        </w:rPr>
      </w:pPr>
      <w:r w:rsidRPr="00B7176A">
        <w:rPr>
          <w:szCs w:val="24"/>
        </w:rPr>
        <w:t>A kapcsolattartás, együttműködés kiépítése elengedhetetlenül szükséges a szakmai munka hatékonyságának növelése érdekében a területileg illetékes, az ellátásban résztvevő egyéb egészségügyi és szociális intézményekkel, az önkormányzat szakigazgatási szerveivel, civil és egyházi szervezetekkel. A kapcsolattartás módja személyesen, team munkában, továbbá telefonon és elektronikus  levélben  valósul meg.</w:t>
      </w:r>
    </w:p>
    <w:p w:rsidR="00B7176A" w:rsidRPr="00B7176A" w:rsidRDefault="00B7176A" w:rsidP="00B7176A">
      <w:pPr>
        <w:pStyle w:val="Szvegtrzs"/>
        <w:numPr>
          <w:ilvl w:val="0"/>
          <w:numId w:val="5"/>
        </w:numPr>
        <w:spacing w:after="360" w:line="360" w:lineRule="auto"/>
        <w:ind w:left="714" w:hanging="357"/>
        <w:rPr>
          <w:i/>
          <w:szCs w:val="24"/>
        </w:rPr>
      </w:pPr>
      <w:r w:rsidRPr="00B7176A">
        <w:rPr>
          <w:szCs w:val="24"/>
        </w:rPr>
        <w:t xml:space="preserve">A nappali ellátást biztosító munkatársak feladata - az ellátott aktív közreműködésével –, hogy a gondozás folyamatában együttműködjön az egészségügyi ellátást biztosító szakorvosok, klinikai szakpszichológusok, szociális munkásokkal, és más </w:t>
      </w:r>
      <w:r w:rsidRPr="00B7176A">
        <w:rPr>
          <w:szCs w:val="24"/>
        </w:rPr>
        <w:lastRenderedPageBreak/>
        <w:t>munkatársakkal. Ennek kapcsán, telefonon és személyesen is tartjuk a kapcsolatot az egészségügyi intézmények dolgozóival.</w:t>
      </w:r>
    </w:p>
    <w:p w:rsidR="00B7176A" w:rsidRPr="00B7176A" w:rsidRDefault="00B7176A" w:rsidP="00B7176A">
      <w:pPr>
        <w:pStyle w:val="Szvegtrzs"/>
        <w:numPr>
          <w:ilvl w:val="0"/>
          <w:numId w:val="5"/>
        </w:numPr>
        <w:spacing w:line="360" w:lineRule="auto"/>
        <w:rPr>
          <w:i/>
          <w:szCs w:val="24"/>
        </w:rPr>
      </w:pPr>
      <w:r w:rsidRPr="00B7176A">
        <w:rPr>
          <w:b/>
          <w:i/>
          <w:szCs w:val="24"/>
        </w:rPr>
        <w:t>Önkormányzatokkal</w:t>
      </w:r>
      <w:r w:rsidRPr="00B7176A">
        <w:rPr>
          <w:b/>
          <w:szCs w:val="24"/>
        </w:rPr>
        <w:t>:</w:t>
      </w:r>
      <w:r w:rsidRPr="00B7176A">
        <w:rPr>
          <w:szCs w:val="24"/>
        </w:rPr>
        <w:t xml:space="preserve"> Az önkormányzatokkal szükség szerint felvesszük a kapcsolatot, illetve rendezvényeinkre is meghívást kapnak.</w:t>
      </w:r>
    </w:p>
    <w:p w:rsidR="00B7176A" w:rsidRPr="00B7176A" w:rsidRDefault="00B7176A" w:rsidP="00B7176A">
      <w:pPr>
        <w:pStyle w:val="Szvegtrzs"/>
        <w:spacing w:line="360" w:lineRule="auto"/>
        <w:ind w:left="720"/>
        <w:rPr>
          <w:i/>
          <w:szCs w:val="24"/>
        </w:rPr>
      </w:pPr>
    </w:p>
    <w:p w:rsidR="00B7176A" w:rsidRPr="00B7176A" w:rsidRDefault="00B7176A" w:rsidP="00B7176A">
      <w:pPr>
        <w:pStyle w:val="Szvegtrzs"/>
        <w:numPr>
          <w:ilvl w:val="0"/>
          <w:numId w:val="5"/>
        </w:numPr>
        <w:spacing w:line="360" w:lineRule="auto"/>
        <w:rPr>
          <w:b/>
          <w:i/>
          <w:szCs w:val="24"/>
        </w:rPr>
      </w:pPr>
      <w:r w:rsidRPr="00B7176A">
        <w:rPr>
          <w:b/>
          <w:bCs/>
          <w:i/>
          <w:szCs w:val="24"/>
        </w:rPr>
        <w:t xml:space="preserve">Ellátási területünkön működő Polgármesteri hivatalok egészségügyi, szociális, igazgatási irodáival, HB Vármegye Kormányhivatal Családtámogatási és társadalombiztosítási Főosztály helyi szerveivel. </w:t>
      </w:r>
      <w:r w:rsidRPr="00B7176A">
        <w:rPr>
          <w:bCs/>
          <w:szCs w:val="24"/>
        </w:rPr>
        <w:t xml:space="preserve">Elsősorban a szociális ellátások igénylése, az egészségkárosodással kapcsolatos hivatalos teendők, a nyugdíj és gondnoksági ügyintézés kapcsán  kerülünk kapcsolatba a területen működő hivatalokkal. </w:t>
      </w:r>
    </w:p>
    <w:p w:rsidR="00B7176A" w:rsidRPr="00B7176A" w:rsidRDefault="00B7176A" w:rsidP="00B7176A">
      <w:pPr>
        <w:pStyle w:val="Szvegtrzs"/>
        <w:spacing w:line="360" w:lineRule="auto"/>
        <w:rPr>
          <w:b/>
          <w:i/>
          <w:szCs w:val="24"/>
        </w:rPr>
      </w:pPr>
    </w:p>
    <w:p w:rsidR="00B7176A" w:rsidRPr="00B7176A" w:rsidRDefault="00B7176A" w:rsidP="00B7176A">
      <w:pPr>
        <w:pStyle w:val="Szvegtrzs"/>
        <w:numPr>
          <w:ilvl w:val="0"/>
          <w:numId w:val="5"/>
        </w:numPr>
        <w:spacing w:line="360" w:lineRule="auto"/>
        <w:rPr>
          <w:i/>
          <w:szCs w:val="24"/>
        </w:rPr>
      </w:pPr>
      <w:r w:rsidRPr="00B7176A">
        <w:rPr>
          <w:b/>
          <w:i/>
          <w:szCs w:val="24"/>
        </w:rPr>
        <w:t>Munkaügyi központ kirendeltségeivel, valamint a REHAB hatóság hajdúszoboszlói szakügyintézőjével</w:t>
      </w:r>
      <w:r w:rsidRPr="00B7176A">
        <w:rPr>
          <w:b/>
          <w:szCs w:val="24"/>
        </w:rPr>
        <w:t xml:space="preserve">: </w:t>
      </w:r>
      <w:r w:rsidRPr="00B7176A">
        <w:rPr>
          <w:szCs w:val="24"/>
        </w:rPr>
        <w:t xml:space="preserve">tájékoztatják intézményünket a friss jogi és munkaügyi információkról, segítik ellátottaink elhelyezkedését. </w:t>
      </w:r>
    </w:p>
    <w:p w:rsidR="00B7176A" w:rsidRPr="00B7176A" w:rsidRDefault="00B7176A" w:rsidP="00B7176A">
      <w:pPr>
        <w:pStyle w:val="Szvegtrzs"/>
        <w:spacing w:line="360" w:lineRule="auto"/>
        <w:rPr>
          <w:i/>
          <w:szCs w:val="24"/>
        </w:rPr>
      </w:pPr>
    </w:p>
    <w:p w:rsidR="00B7176A" w:rsidRPr="00B7176A" w:rsidRDefault="00B7176A" w:rsidP="00B7176A">
      <w:pPr>
        <w:pStyle w:val="Szvegtrzs"/>
        <w:numPr>
          <w:ilvl w:val="0"/>
          <w:numId w:val="5"/>
        </w:numPr>
        <w:spacing w:line="360" w:lineRule="auto"/>
        <w:rPr>
          <w:i/>
          <w:szCs w:val="24"/>
        </w:rPr>
      </w:pPr>
      <w:r w:rsidRPr="00B7176A">
        <w:rPr>
          <w:b/>
          <w:i/>
          <w:szCs w:val="24"/>
        </w:rPr>
        <w:t>Személyes gondoskodást nyújtó szociális alapszolgáltatást, illetve szakosított ellátást nyújtó intézményekkel</w:t>
      </w:r>
      <w:r w:rsidRPr="00B7176A">
        <w:rPr>
          <w:b/>
          <w:szCs w:val="24"/>
        </w:rPr>
        <w:t>:</w:t>
      </w:r>
      <w:r w:rsidRPr="00B7176A">
        <w:rPr>
          <w:szCs w:val="24"/>
        </w:rPr>
        <w:t xml:space="preserve"> a szociális alapszolgáltatást biztosító más szervezettel, illetve az ellátási területen szolgáltatást biztosító Hajdúszoboszlói Kistérségi Többcélú Társulás által működtetett Kistérségi Szociális, Család- és Gyermekjóléti Központtal. Elsősorban a klienseink részére igényelhető ellátásokról, és azok igénybevételéről nyújtanak információt.</w:t>
      </w:r>
    </w:p>
    <w:p w:rsidR="00B7176A" w:rsidRPr="00B7176A" w:rsidRDefault="00B7176A" w:rsidP="00B7176A">
      <w:pPr>
        <w:pStyle w:val="Szvegtrzs"/>
        <w:spacing w:line="360" w:lineRule="auto"/>
        <w:rPr>
          <w:i/>
          <w:szCs w:val="24"/>
        </w:rPr>
      </w:pPr>
    </w:p>
    <w:p w:rsidR="00B7176A" w:rsidRPr="00B7176A" w:rsidRDefault="00B7176A" w:rsidP="00B7176A">
      <w:pPr>
        <w:pStyle w:val="Szvegtrzs"/>
        <w:numPr>
          <w:ilvl w:val="0"/>
          <w:numId w:val="5"/>
        </w:numPr>
        <w:spacing w:line="360" w:lineRule="auto"/>
        <w:rPr>
          <w:szCs w:val="24"/>
        </w:rPr>
      </w:pPr>
      <w:r w:rsidRPr="00B7176A">
        <w:rPr>
          <w:b/>
          <w:i/>
          <w:szCs w:val="24"/>
        </w:rPr>
        <w:t>Módszertani Intézménnyel</w:t>
      </w:r>
      <w:r w:rsidRPr="00B7176A">
        <w:rPr>
          <w:b/>
          <w:szCs w:val="24"/>
        </w:rPr>
        <w:t>:</w:t>
      </w:r>
      <w:r w:rsidRPr="00B7176A">
        <w:rPr>
          <w:szCs w:val="24"/>
        </w:rPr>
        <w:t xml:space="preserve"> segítséget nyújtanak tanácsadás, információnyújtás formájában. Amennyiben erre igényt tartunk, szakmai anyagokkal segítik munkánkat. Leginkább szakmai programok megírása, véleményezése, és az intézmény ellenőrzése során kerülünk kapcsolatba a módszertani intézménnyel.</w:t>
      </w:r>
    </w:p>
    <w:p w:rsidR="00B7176A" w:rsidRPr="00B7176A" w:rsidRDefault="00B7176A" w:rsidP="00B7176A">
      <w:pPr>
        <w:pStyle w:val="Szvegtrzs"/>
        <w:spacing w:line="360" w:lineRule="auto"/>
        <w:rPr>
          <w:szCs w:val="24"/>
        </w:rPr>
      </w:pPr>
    </w:p>
    <w:p w:rsidR="00B7176A" w:rsidRPr="00B7176A" w:rsidRDefault="00B7176A" w:rsidP="00B7176A">
      <w:pPr>
        <w:pStyle w:val="Szvegtrzs"/>
        <w:numPr>
          <w:ilvl w:val="0"/>
          <w:numId w:val="5"/>
        </w:numPr>
        <w:suppressAutoHyphens w:val="0"/>
        <w:spacing w:line="360" w:lineRule="auto"/>
        <w:rPr>
          <w:szCs w:val="24"/>
        </w:rPr>
      </w:pPr>
      <w:r w:rsidRPr="00B7176A">
        <w:rPr>
          <w:b/>
          <w:i/>
          <w:szCs w:val="24"/>
        </w:rPr>
        <w:t xml:space="preserve">Civil és egyházi szervezetekkel: </w:t>
      </w:r>
      <w:r w:rsidRPr="00B7176A">
        <w:rPr>
          <w:szCs w:val="24"/>
        </w:rPr>
        <w:t>A fogyatékkal élőkkel számos nem állami fenntartású szervezet foglalkozik, ellátási területünkön belül. Intézményünk szoros szakmai kapcsolatot tart fenn ezekkel a szolgáltatókkal is. Pl: Fény Felé Alapítvány, Arany Középút Egyesület, Napfényes Sziget Egyesület, Forrás Lelki Segítők Egyesülete, ÉFOÉSZ stb.</w:t>
      </w:r>
      <w:r w:rsidRPr="00B7176A">
        <w:rPr>
          <w:szCs w:val="24"/>
        </w:rPr>
        <w:br w:type="page"/>
      </w:r>
    </w:p>
    <w:p w:rsidR="00B7176A" w:rsidRPr="00B7176A" w:rsidRDefault="00B7176A" w:rsidP="00B7176A">
      <w:pPr>
        <w:spacing w:line="360" w:lineRule="auto"/>
        <w:jc w:val="both"/>
        <w:rPr>
          <w:sz w:val="24"/>
          <w:szCs w:val="24"/>
          <w:lang w:eastAsia="ar-SA"/>
        </w:rPr>
      </w:pPr>
      <w:r w:rsidRPr="00B7176A">
        <w:rPr>
          <w:b/>
          <w:bCs/>
          <w:sz w:val="24"/>
          <w:szCs w:val="24"/>
          <w:lang w:eastAsia="ar-SA"/>
        </w:rPr>
        <w:lastRenderedPageBreak/>
        <w:t>2025. év intézményünk életében</w:t>
      </w:r>
    </w:p>
    <w:p w:rsidR="00B7176A" w:rsidRPr="00B7176A" w:rsidRDefault="00B7176A" w:rsidP="00B7176A">
      <w:pPr>
        <w:spacing w:line="360" w:lineRule="auto"/>
        <w:jc w:val="both"/>
        <w:rPr>
          <w:sz w:val="24"/>
          <w:szCs w:val="24"/>
          <w:lang w:eastAsia="ar-SA"/>
        </w:rPr>
      </w:pPr>
    </w:p>
    <w:p w:rsidR="00B7176A" w:rsidRPr="00B7176A" w:rsidRDefault="00B7176A" w:rsidP="00B7176A">
      <w:pPr>
        <w:tabs>
          <w:tab w:val="left" w:pos="540"/>
        </w:tabs>
        <w:spacing w:line="360" w:lineRule="auto"/>
        <w:jc w:val="both"/>
        <w:rPr>
          <w:sz w:val="24"/>
          <w:szCs w:val="24"/>
        </w:rPr>
      </w:pPr>
      <w:r w:rsidRPr="00B7176A">
        <w:rPr>
          <w:sz w:val="24"/>
          <w:szCs w:val="24"/>
        </w:rPr>
        <w:t>Az Egyesületünk eddig is nagy gondot fordított minden hozzá forduló rászoruló megsegítésére.</w:t>
      </w:r>
    </w:p>
    <w:p w:rsidR="00B7176A" w:rsidRPr="00B7176A" w:rsidRDefault="00B7176A" w:rsidP="00B7176A">
      <w:pPr>
        <w:tabs>
          <w:tab w:val="left" w:pos="540"/>
        </w:tabs>
        <w:spacing w:line="360" w:lineRule="auto"/>
        <w:jc w:val="both"/>
        <w:rPr>
          <w:sz w:val="24"/>
          <w:szCs w:val="24"/>
        </w:rPr>
      </w:pPr>
      <w:r w:rsidRPr="00B7176A">
        <w:rPr>
          <w:sz w:val="24"/>
          <w:szCs w:val="24"/>
        </w:rPr>
        <w:t>Több ellátottunk dolgozik fejlesztő foglalkoztatás, illetve akkreditált foglalkoztatás keretében. Ellátottjaink számára keresetpótló juttatás (fogyatékossági támogatás ill. rokkant járadék)  igénylésében is közreműködtünk.</w:t>
      </w:r>
    </w:p>
    <w:p w:rsidR="00B7176A" w:rsidRPr="00B7176A" w:rsidRDefault="00B7176A" w:rsidP="00B7176A">
      <w:pPr>
        <w:tabs>
          <w:tab w:val="left" w:pos="540"/>
        </w:tabs>
        <w:spacing w:line="360" w:lineRule="auto"/>
        <w:jc w:val="both"/>
        <w:rPr>
          <w:sz w:val="24"/>
          <w:szCs w:val="24"/>
        </w:rPr>
      </w:pPr>
      <w:r w:rsidRPr="00B7176A">
        <w:rPr>
          <w:sz w:val="24"/>
          <w:szCs w:val="24"/>
        </w:rPr>
        <w:t>A már meglévő programjainkat továbbra is folytattuk, és bővítettük.</w:t>
      </w:r>
    </w:p>
    <w:p w:rsidR="00B7176A" w:rsidRPr="00B7176A" w:rsidRDefault="00B7176A" w:rsidP="00B7176A">
      <w:pPr>
        <w:tabs>
          <w:tab w:val="left" w:pos="540"/>
        </w:tabs>
        <w:spacing w:line="360" w:lineRule="auto"/>
        <w:jc w:val="both"/>
        <w:rPr>
          <w:sz w:val="24"/>
          <w:szCs w:val="24"/>
        </w:rPr>
      </w:pPr>
      <w:r w:rsidRPr="00B7176A">
        <w:rPr>
          <w:sz w:val="24"/>
          <w:szCs w:val="24"/>
        </w:rPr>
        <w:t xml:space="preserve"> Az Intézményben adott a lehetőség számos kreatív technikák gyakorlására, így az évszakokhoz, neves ünnepekhez kötött alkotások készítésével foglalkoznak ellátottjaink. Nagy hangsúlyt fektetünk a képességek megőrzésére, valamint azok fejlesztésére is.</w:t>
      </w:r>
    </w:p>
    <w:p w:rsidR="00B7176A" w:rsidRPr="00B7176A" w:rsidRDefault="00B7176A" w:rsidP="00B7176A">
      <w:pPr>
        <w:tabs>
          <w:tab w:val="left" w:pos="540"/>
        </w:tabs>
        <w:spacing w:line="360" w:lineRule="auto"/>
        <w:jc w:val="both"/>
        <w:rPr>
          <w:sz w:val="24"/>
          <w:szCs w:val="24"/>
        </w:rPr>
      </w:pPr>
      <w:r w:rsidRPr="00B7176A">
        <w:rPr>
          <w:sz w:val="24"/>
          <w:szCs w:val="24"/>
        </w:rPr>
        <w:t xml:space="preserve">Rendszeresen megünnepeltük a születés-, és névnapokat, a jeles ünnepeket, a húsvéti és karácsonyi ünnepség megszervezésére is sor került. </w:t>
      </w:r>
    </w:p>
    <w:p w:rsidR="00B7176A" w:rsidRPr="00B7176A" w:rsidRDefault="00B7176A" w:rsidP="00B7176A">
      <w:pPr>
        <w:tabs>
          <w:tab w:val="left" w:pos="540"/>
        </w:tabs>
        <w:spacing w:line="360" w:lineRule="auto"/>
        <w:jc w:val="both"/>
        <w:rPr>
          <w:sz w:val="24"/>
          <w:szCs w:val="24"/>
        </w:rPr>
      </w:pPr>
    </w:p>
    <w:p w:rsidR="00B7176A" w:rsidRPr="00B7176A" w:rsidRDefault="00B7176A" w:rsidP="00B7176A">
      <w:pPr>
        <w:tabs>
          <w:tab w:val="left" w:pos="540"/>
        </w:tabs>
        <w:spacing w:line="360" w:lineRule="auto"/>
        <w:jc w:val="both"/>
        <w:rPr>
          <w:sz w:val="24"/>
          <w:szCs w:val="24"/>
        </w:rPr>
      </w:pPr>
      <w:r w:rsidRPr="00B7176A">
        <w:rPr>
          <w:sz w:val="24"/>
          <w:szCs w:val="24"/>
        </w:rPr>
        <w:t>Ellátottjaink részére igyekszünk olyan programokat szervezni, melyek az élményszerzés mellett a társadalmi életben való részvétel is fontos szerepet kap.</w:t>
      </w:r>
    </w:p>
    <w:p w:rsidR="00B7176A" w:rsidRPr="00B7176A" w:rsidRDefault="00B7176A" w:rsidP="00B7176A">
      <w:pPr>
        <w:tabs>
          <w:tab w:val="left" w:pos="540"/>
        </w:tabs>
        <w:spacing w:line="360" w:lineRule="auto"/>
        <w:jc w:val="both"/>
        <w:rPr>
          <w:sz w:val="24"/>
          <w:szCs w:val="24"/>
        </w:rPr>
      </w:pPr>
      <w:r w:rsidRPr="00B7176A">
        <w:rPr>
          <w:sz w:val="24"/>
          <w:szCs w:val="24"/>
        </w:rPr>
        <w:t xml:space="preserve">Több napos kiránduláson vettünk részt Zamárdiban, a Magyar Speciális Művészeti Műhely Egyesület által fenntartott üdülőben. </w:t>
      </w:r>
    </w:p>
    <w:p w:rsidR="00B7176A" w:rsidRPr="00B7176A" w:rsidRDefault="00B7176A" w:rsidP="00B7176A">
      <w:pPr>
        <w:tabs>
          <w:tab w:val="left" w:pos="540"/>
        </w:tabs>
        <w:spacing w:line="360" w:lineRule="auto"/>
        <w:jc w:val="both"/>
        <w:rPr>
          <w:sz w:val="24"/>
          <w:szCs w:val="24"/>
        </w:rPr>
      </w:pPr>
      <w:r w:rsidRPr="00B7176A">
        <w:rPr>
          <w:sz w:val="24"/>
          <w:szCs w:val="24"/>
        </w:rPr>
        <w:t>Szintén a MSMME által,   Szentesen szervezett két napos  „VANFESZTIVÁL”-on is részt vettünk, majd Debrecenben a Békás tó partján töltöttünk egy napot. Az ÉFOÉSZ Szabolcs-Szatmár-Bereg Megyei Egyesület szervezésében ellátottjaink ingyenesen részt vehettek a „Sérült Emberek Napja” alkalmából  szervezett közös kiránduláson, amelynek a Nyíregyházi Állatpark adott otthont.</w:t>
      </w:r>
    </w:p>
    <w:p w:rsidR="00B7176A" w:rsidRPr="00B7176A" w:rsidRDefault="00B7176A" w:rsidP="00B7176A">
      <w:pPr>
        <w:tabs>
          <w:tab w:val="left" w:pos="540"/>
        </w:tabs>
        <w:spacing w:line="360" w:lineRule="auto"/>
        <w:jc w:val="both"/>
        <w:rPr>
          <w:sz w:val="24"/>
          <w:szCs w:val="24"/>
        </w:rPr>
      </w:pPr>
      <w:r w:rsidRPr="00B7176A">
        <w:rPr>
          <w:sz w:val="24"/>
          <w:szCs w:val="24"/>
        </w:rPr>
        <w:t xml:space="preserve">Természetesen rendszeresen látogatjuk a városi rendezvényeket, ahol a színvonalas szervezésnek köszönhetően mindig kellemesen érzik magukat ellátottjaink. </w:t>
      </w:r>
    </w:p>
    <w:p w:rsidR="00B7176A" w:rsidRPr="00B7176A" w:rsidRDefault="00B7176A" w:rsidP="00B7176A">
      <w:pPr>
        <w:tabs>
          <w:tab w:val="left" w:pos="540"/>
        </w:tabs>
        <w:spacing w:line="360" w:lineRule="auto"/>
        <w:jc w:val="both"/>
        <w:rPr>
          <w:sz w:val="24"/>
          <w:szCs w:val="24"/>
        </w:rPr>
      </w:pPr>
      <w:r w:rsidRPr="00B7176A">
        <w:rPr>
          <w:sz w:val="24"/>
          <w:szCs w:val="24"/>
        </w:rPr>
        <w:t>Meglátogattuk a Munkácsy kiállítást, a LEGO kiállítást, a művészeti általános iskola tanulói által készített rajzkiállítás, valamint a piaccsarnokban megtartott rögtönzött mini hangversenyt, és a Diótörő előadást.</w:t>
      </w:r>
    </w:p>
    <w:p w:rsidR="00B7176A" w:rsidRPr="00B7176A" w:rsidRDefault="00B7176A" w:rsidP="00B7176A">
      <w:pPr>
        <w:tabs>
          <w:tab w:val="left" w:pos="540"/>
        </w:tabs>
        <w:spacing w:line="360" w:lineRule="auto"/>
        <w:jc w:val="both"/>
        <w:rPr>
          <w:sz w:val="24"/>
          <w:szCs w:val="24"/>
        </w:rPr>
      </w:pPr>
      <w:r w:rsidRPr="00B7176A">
        <w:rPr>
          <w:sz w:val="24"/>
          <w:szCs w:val="24"/>
        </w:rPr>
        <w:t>Emellett jártunk a Bocskai István Múzeumban, a helyi református templomban és a tojásparkban is gyönyörködtünk.</w:t>
      </w:r>
    </w:p>
    <w:p w:rsidR="00B7176A" w:rsidRPr="00B7176A" w:rsidRDefault="00B7176A" w:rsidP="00B7176A">
      <w:pPr>
        <w:tabs>
          <w:tab w:val="left" w:pos="540"/>
        </w:tabs>
        <w:spacing w:line="360" w:lineRule="auto"/>
        <w:jc w:val="both"/>
        <w:rPr>
          <w:b/>
          <w:sz w:val="24"/>
          <w:szCs w:val="24"/>
        </w:rPr>
      </w:pPr>
    </w:p>
    <w:p w:rsidR="00B7176A" w:rsidRPr="00B7176A" w:rsidRDefault="00B7176A" w:rsidP="00B7176A">
      <w:pPr>
        <w:tabs>
          <w:tab w:val="left" w:pos="540"/>
        </w:tabs>
        <w:spacing w:line="360" w:lineRule="auto"/>
        <w:jc w:val="both"/>
        <w:rPr>
          <w:b/>
          <w:bCs/>
          <w:iCs/>
          <w:sz w:val="24"/>
          <w:szCs w:val="24"/>
        </w:rPr>
      </w:pPr>
      <w:r w:rsidRPr="00B7176A">
        <w:rPr>
          <w:b/>
          <w:bCs/>
          <w:iCs/>
          <w:sz w:val="24"/>
          <w:szCs w:val="24"/>
        </w:rPr>
        <w:t>Az ellátottak létszáma 2025. december 31-én a következőképpen alakult:</w:t>
      </w:r>
    </w:p>
    <w:p w:rsidR="00B7176A" w:rsidRPr="00B7176A" w:rsidRDefault="00B7176A" w:rsidP="00B7176A">
      <w:pPr>
        <w:tabs>
          <w:tab w:val="left" w:pos="540"/>
        </w:tabs>
        <w:spacing w:line="360" w:lineRule="auto"/>
        <w:jc w:val="both"/>
        <w:rPr>
          <w:b/>
          <w:bCs/>
          <w:iCs/>
          <w:sz w:val="24"/>
          <w:szCs w:val="24"/>
        </w:rPr>
      </w:pPr>
      <w:r w:rsidRPr="00B7176A">
        <w:rPr>
          <w:b/>
          <w:bCs/>
          <w:iCs/>
          <w:sz w:val="24"/>
          <w:szCs w:val="24"/>
        </w:rPr>
        <w:t xml:space="preserve">Összesen: 21 fő </w:t>
      </w:r>
    </w:p>
    <w:p w:rsidR="00B7176A" w:rsidRPr="00B7176A" w:rsidRDefault="00B7176A" w:rsidP="00B7176A">
      <w:pPr>
        <w:tabs>
          <w:tab w:val="left" w:pos="540"/>
        </w:tabs>
        <w:spacing w:line="360" w:lineRule="auto"/>
        <w:jc w:val="both"/>
        <w:rPr>
          <w:b/>
          <w:bCs/>
          <w:iCs/>
          <w:sz w:val="24"/>
          <w:szCs w:val="24"/>
        </w:rPr>
      </w:pPr>
      <w:r w:rsidRPr="00B7176A">
        <w:rPr>
          <w:b/>
          <w:bCs/>
          <w:iCs/>
          <w:sz w:val="24"/>
          <w:szCs w:val="24"/>
        </w:rPr>
        <w:t>Az új ellátottak száma: 7 fő</w:t>
      </w:r>
    </w:p>
    <w:p w:rsidR="00B7176A" w:rsidRPr="00B7176A" w:rsidRDefault="00B7176A" w:rsidP="00B7176A">
      <w:pPr>
        <w:tabs>
          <w:tab w:val="left" w:pos="540"/>
        </w:tabs>
        <w:spacing w:line="360" w:lineRule="auto"/>
        <w:jc w:val="both"/>
        <w:rPr>
          <w:b/>
          <w:bCs/>
          <w:iCs/>
          <w:sz w:val="24"/>
          <w:szCs w:val="24"/>
        </w:rPr>
      </w:pPr>
      <w:r w:rsidRPr="00B7176A">
        <w:rPr>
          <w:b/>
          <w:bCs/>
          <w:iCs/>
          <w:sz w:val="24"/>
          <w:szCs w:val="24"/>
        </w:rPr>
        <w:t>Ellátásból kikerültek száma: 5 fő</w:t>
      </w:r>
    </w:p>
    <w:p w:rsidR="00B7176A" w:rsidRPr="00B7176A" w:rsidRDefault="00B7176A" w:rsidP="00B7176A">
      <w:pPr>
        <w:spacing w:line="360" w:lineRule="auto"/>
        <w:jc w:val="both"/>
        <w:rPr>
          <w:sz w:val="24"/>
          <w:szCs w:val="24"/>
        </w:rPr>
      </w:pPr>
      <w:r w:rsidRPr="00B7176A">
        <w:rPr>
          <w:b/>
          <w:sz w:val="24"/>
          <w:szCs w:val="24"/>
        </w:rPr>
        <w:lastRenderedPageBreak/>
        <w:t>Személyi és tárgyi feltételek 2025–ben</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sz w:val="24"/>
          <w:szCs w:val="24"/>
        </w:rPr>
      </w:pPr>
      <w:r w:rsidRPr="00B7176A">
        <w:rPr>
          <w:sz w:val="24"/>
          <w:szCs w:val="24"/>
        </w:rPr>
        <w:t>Intézményünk szakmai feladatát 3 fő, heti 40 órában foglalkoztatott terápiás munkatárssal,  és 1 fő intézményvezető irányításával látja el.</w:t>
      </w:r>
    </w:p>
    <w:p w:rsidR="00B7176A" w:rsidRPr="00B7176A" w:rsidRDefault="00B7176A" w:rsidP="00B7176A">
      <w:pPr>
        <w:spacing w:line="360" w:lineRule="auto"/>
        <w:jc w:val="both"/>
        <w:rPr>
          <w:sz w:val="24"/>
          <w:szCs w:val="24"/>
        </w:rPr>
      </w:pPr>
      <w:r w:rsidRPr="00B7176A">
        <w:rPr>
          <w:sz w:val="24"/>
          <w:szCs w:val="24"/>
        </w:rPr>
        <w:t>A szolgáltatás biztosítására használt épület akadálymentes, tömegközlekedési eszközökkel jól megközelíthető, Hajdúszoboszló frekventált részén található. Jelenleg 2 foglalkoztató helyiségben tudjuk ellátni a feladatainkat, szervezzük programjainkat, kreatív foglalkozásainkat. Az egyik foglalkoztató lehetővé teszi az egyéni foglalkozások megtartását is. Egy irodahelyiség áll rendelkezésünkre az adminisztrációs munkákhoz, valamint egy pihenésre alkalmas szoba, egy melegítő/étkező konyha, illetve nemenként elkülönített mellékhelyiség. Intézményünkben megfelelő mennyiségben állnak rendelkezésre bútorzatok, számítástechnikai,  szórakoztató és elektronikai berendezések. Kis házi könyvtárunkat, szabadidős társasjátékainkat lehetőségeinkhez mérten folyamatosan bővítjük.</w:t>
      </w:r>
    </w:p>
    <w:p w:rsidR="00B7176A" w:rsidRPr="00B7176A" w:rsidRDefault="00B7176A" w:rsidP="00B7176A">
      <w:pPr>
        <w:spacing w:line="360" w:lineRule="auto"/>
        <w:jc w:val="both"/>
        <w:rPr>
          <w:b/>
          <w:sz w:val="24"/>
          <w:szCs w:val="24"/>
          <w:u w:val="single"/>
        </w:rPr>
      </w:pPr>
      <w:r w:rsidRPr="00B7176A">
        <w:rPr>
          <w:sz w:val="24"/>
          <w:szCs w:val="24"/>
        </w:rPr>
        <w:t>Kézműves foglalkozásainkat az ellátottak képességeinek megfelelően, -  igény szerint alakítjuk, biztosítunk eszközöket, alapanyagokat szövésre, kosárfonásra, a gyöngyfűzés gyakorlására.</w:t>
      </w:r>
    </w:p>
    <w:p w:rsidR="00B7176A" w:rsidRPr="00B7176A" w:rsidRDefault="00B7176A" w:rsidP="00B7176A">
      <w:pPr>
        <w:spacing w:line="360" w:lineRule="auto"/>
        <w:jc w:val="both"/>
        <w:rPr>
          <w:b/>
          <w:sz w:val="24"/>
          <w:szCs w:val="24"/>
          <w:u w:val="single"/>
        </w:rPr>
      </w:pPr>
    </w:p>
    <w:tbl>
      <w:tblPr>
        <w:tblW w:w="0" w:type="auto"/>
        <w:jc w:val="center"/>
        <w:shd w:val="clear" w:color="auto" w:fill="FFFF00"/>
        <w:tblLayout w:type="fixed"/>
        <w:tblLook w:val="0000" w:firstRow="0" w:lastRow="0" w:firstColumn="0" w:lastColumn="0" w:noHBand="0" w:noVBand="0"/>
      </w:tblPr>
      <w:tblGrid>
        <w:gridCol w:w="2303"/>
        <w:gridCol w:w="2303"/>
        <w:gridCol w:w="3500"/>
      </w:tblGrid>
      <w:tr w:rsidR="00B7176A" w:rsidRPr="00B7176A" w:rsidTr="00E17978">
        <w:trPr>
          <w:jc w:val="center"/>
        </w:trPr>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b/>
                <w:sz w:val="24"/>
                <w:szCs w:val="24"/>
              </w:rPr>
            </w:pPr>
            <w:r w:rsidRPr="00B7176A">
              <w:rPr>
                <w:b/>
                <w:sz w:val="24"/>
                <w:szCs w:val="24"/>
              </w:rPr>
              <w:t>Betöltött munkakör</w:t>
            </w:r>
          </w:p>
        </w:tc>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b/>
                <w:sz w:val="24"/>
                <w:szCs w:val="24"/>
              </w:rPr>
            </w:pPr>
            <w:r w:rsidRPr="00B7176A">
              <w:rPr>
                <w:b/>
                <w:sz w:val="24"/>
                <w:szCs w:val="24"/>
              </w:rPr>
              <w:t xml:space="preserve">Napi munkaidő </w:t>
            </w:r>
          </w:p>
        </w:tc>
        <w:tc>
          <w:tcPr>
            <w:tcW w:w="3500"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jc w:val="both"/>
              <w:rPr>
                <w:sz w:val="24"/>
                <w:szCs w:val="24"/>
              </w:rPr>
            </w:pPr>
            <w:r w:rsidRPr="00B7176A">
              <w:rPr>
                <w:b/>
                <w:sz w:val="24"/>
                <w:szCs w:val="24"/>
              </w:rPr>
              <w:t>Végzettség</w:t>
            </w:r>
          </w:p>
        </w:tc>
      </w:tr>
      <w:tr w:rsidR="00B7176A" w:rsidRPr="00B7176A" w:rsidTr="00E17978">
        <w:trPr>
          <w:jc w:val="center"/>
        </w:trPr>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intézményvezető</w:t>
            </w:r>
          </w:p>
        </w:tc>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jc w:val="both"/>
              <w:rPr>
                <w:sz w:val="24"/>
                <w:szCs w:val="24"/>
              </w:rPr>
            </w:pPr>
            <w:r w:rsidRPr="00B7176A">
              <w:rPr>
                <w:sz w:val="24"/>
                <w:szCs w:val="24"/>
              </w:rPr>
              <w:t>felsőfokú (szociálpolitikus)</w:t>
            </w:r>
          </w:p>
        </w:tc>
      </w:tr>
      <w:tr w:rsidR="00B7176A" w:rsidRPr="00B7176A" w:rsidTr="00E17978">
        <w:trPr>
          <w:jc w:val="center"/>
        </w:trPr>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terápiás munkatárs</w:t>
            </w:r>
          </w:p>
        </w:tc>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jc w:val="both"/>
              <w:rPr>
                <w:sz w:val="24"/>
                <w:szCs w:val="24"/>
              </w:rPr>
            </w:pPr>
            <w:r w:rsidRPr="00B7176A">
              <w:rPr>
                <w:sz w:val="24"/>
                <w:szCs w:val="24"/>
              </w:rPr>
              <w:t>középfokú (gyógypedagógiai asszisztens)</w:t>
            </w:r>
          </w:p>
        </w:tc>
      </w:tr>
      <w:tr w:rsidR="00B7176A" w:rsidRPr="00B7176A" w:rsidTr="00E17978">
        <w:trPr>
          <w:jc w:val="center"/>
        </w:trPr>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terápiás munkatárs</w:t>
            </w:r>
          </w:p>
        </w:tc>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jc w:val="both"/>
              <w:rPr>
                <w:sz w:val="24"/>
                <w:szCs w:val="24"/>
              </w:rPr>
            </w:pPr>
            <w:r w:rsidRPr="00B7176A">
              <w:rPr>
                <w:sz w:val="24"/>
                <w:szCs w:val="24"/>
              </w:rPr>
              <w:t>középfokú (gyógypedagógiai asszisztens)</w:t>
            </w:r>
          </w:p>
        </w:tc>
      </w:tr>
      <w:tr w:rsidR="00B7176A" w:rsidRPr="00B7176A" w:rsidTr="00E17978">
        <w:trPr>
          <w:jc w:val="center"/>
        </w:trPr>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terápiás munkatárs</w:t>
            </w:r>
          </w:p>
        </w:tc>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jc w:val="both"/>
              <w:rPr>
                <w:sz w:val="24"/>
                <w:szCs w:val="24"/>
              </w:rPr>
            </w:pPr>
            <w:r w:rsidRPr="00B7176A">
              <w:rPr>
                <w:sz w:val="24"/>
                <w:szCs w:val="24"/>
              </w:rPr>
              <w:t xml:space="preserve">középfokú (pedagógiai asszisztens) </w:t>
            </w:r>
          </w:p>
        </w:tc>
      </w:tr>
    </w:tbl>
    <w:p w:rsidR="00B7176A" w:rsidRPr="00B7176A" w:rsidRDefault="00B7176A" w:rsidP="00B7176A">
      <w:pPr>
        <w:spacing w:line="360" w:lineRule="auto"/>
        <w:jc w:val="both"/>
        <w:rPr>
          <w:b/>
          <w:sz w:val="24"/>
          <w:szCs w:val="24"/>
        </w:rPr>
      </w:pPr>
    </w:p>
    <w:p w:rsidR="00B7176A" w:rsidRPr="00B7176A" w:rsidRDefault="00B7176A" w:rsidP="00B7176A">
      <w:pPr>
        <w:spacing w:line="360" w:lineRule="auto"/>
        <w:jc w:val="both"/>
        <w:rPr>
          <w:sz w:val="24"/>
          <w:szCs w:val="24"/>
          <w:lang w:eastAsia="ar-SA"/>
        </w:rPr>
      </w:pPr>
      <w:r w:rsidRPr="00B7176A">
        <w:rPr>
          <w:b/>
          <w:sz w:val="24"/>
          <w:szCs w:val="24"/>
        </w:rPr>
        <w:t>Ellenőrzések</w:t>
      </w:r>
    </w:p>
    <w:p w:rsidR="00B7176A" w:rsidRPr="00B7176A" w:rsidRDefault="00B7176A" w:rsidP="00B7176A">
      <w:pPr>
        <w:spacing w:line="360" w:lineRule="auto"/>
        <w:jc w:val="both"/>
        <w:rPr>
          <w:bCs/>
          <w:sz w:val="24"/>
          <w:szCs w:val="24"/>
        </w:rPr>
      </w:pPr>
      <w:r w:rsidRPr="00B7176A">
        <w:rPr>
          <w:bCs/>
          <w:sz w:val="24"/>
          <w:szCs w:val="24"/>
        </w:rPr>
        <w:t>A fenntartói ellenőrzés 2025. évben is folyamatos volt, a helyszínen történő ellenőrzés, valamint az vezetői és esetmegbeszélések keretében.</w:t>
      </w:r>
    </w:p>
    <w:p w:rsidR="00B7176A" w:rsidRPr="00B7176A" w:rsidRDefault="00B7176A" w:rsidP="00B7176A">
      <w:pPr>
        <w:spacing w:line="360" w:lineRule="auto"/>
        <w:jc w:val="both"/>
        <w:rPr>
          <w:bCs/>
          <w:sz w:val="24"/>
          <w:szCs w:val="24"/>
        </w:rPr>
      </w:pPr>
      <w:r w:rsidRPr="00B7176A">
        <w:rPr>
          <w:bCs/>
          <w:sz w:val="24"/>
          <w:szCs w:val="24"/>
        </w:rPr>
        <w:t>2025-ben helyszíni ellenőrzést nem végzett a Magyar Államkincstár, a 2024 évi elszámolásunkat elfogadták.</w:t>
      </w:r>
    </w:p>
    <w:p w:rsidR="00B7176A" w:rsidRPr="00B7176A" w:rsidRDefault="00B7176A" w:rsidP="00B7176A">
      <w:pPr>
        <w:spacing w:line="360" w:lineRule="auto"/>
        <w:jc w:val="both"/>
        <w:rPr>
          <w:bCs/>
          <w:sz w:val="24"/>
          <w:szCs w:val="24"/>
        </w:rPr>
      </w:pPr>
    </w:p>
    <w:p w:rsidR="00B7176A" w:rsidRPr="00B7176A" w:rsidRDefault="00B7176A" w:rsidP="00B7176A">
      <w:pPr>
        <w:tabs>
          <w:tab w:val="left" w:pos="540"/>
          <w:tab w:val="left" w:pos="1134"/>
        </w:tabs>
        <w:spacing w:line="360" w:lineRule="auto"/>
        <w:jc w:val="both"/>
        <w:rPr>
          <w:b/>
          <w:sz w:val="24"/>
          <w:szCs w:val="24"/>
        </w:rPr>
      </w:pPr>
      <w:r w:rsidRPr="00B7176A">
        <w:rPr>
          <w:b/>
          <w:sz w:val="24"/>
          <w:szCs w:val="24"/>
        </w:rPr>
        <w:t>2025 évi támogatás felhasználása</w:t>
      </w:r>
    </w:p>
    <w:p w:rsidR="00B7176A" w:rsidRPr="00B7176A" w:rsidRDefault="00B7176A" w:rsidP="00B7176A">
      <w:pPr>
        <w:tabs>
          <w:tab w:val="left" w:pos="540"/>
        </w:tabs>
        <w:spacing w:line="360" w:lineRule="auto"/>
        <w:jc w:val="both"/>
        <w:rPr>
          <w:sz w:val="24"/>
          <w:szCs w:val="24"/>
        </w:rPr>
      </w:pPr>
    </w:p>
    <w:p w:rsidR="00B7176A" w:rsidRPr="00B7176A" w:rsidRDefault="00B7176A" w:rsidP="00B7176A">
      <w:pPr>
        <w:tabs>
          <w:tab w:val="left" w:pos="540"/>
        </w:tabs>
        <w:spacing w:line="360" w:lineRule="auto"/>
        <w:jc w:val="both"/>
        <w:rPr>
          <w:sz w:val="24"/>
          <w:szCs w:val="24"/>
        </w:rPr>
      </w:pPr>
      <w:r w:rsidRPr="00B7176A">
        <w:rPr>
          <w:color w:val="000000"/>
          <w:sz w:val="24"/>
          <w:szCs w:val="24"/>
        </w:rPr>
        <w:t xml:space="preserve">2025. évben az Önkormányzat 400.000 Ft-os támogatása nagyon nagy segítséget jelentett intézményünk életében! </w:t>
      </w:r>
      <w:r w:rsidRPr="00B7176A">
        <w:rPr>
          <w:sz w:val="24"/>
          <w:szCs w:val="24"/>
        </w:rPr>
        <w:t xml:space="preserve">A támogatást gázszámlák kifizetésére fordítottuk. </w:t>
      </w:r>
    </w:p>
    <w:p w:rsidR="00B7176A" w:rsidRPr="00B7176A" w:rsidRDefault="00B7176A" w:rsidP="00B7176A">
      <w:pPr>
        <w:tabs>
          <w:tab w:val="left" w:pos="540"/>
        </w:tabs>
        <w:spacing w:line="360" w:lineRule="auto"/>
        <w:jc w:val="both"/>
        <w:rPr>
          <w:sz w:val="24"/>
          <w:szCs w:val="24"/>
        </w:rPr>
      </w:pPr>
    </w:p>
    <w:p w:rsidR="00B7176A" w:rsidRDefault="00B7176A" w:rsidP="00B7176A">
      <w:pPr>
        <w:tabs>
          <w:tab w:val="left" w:pos="540"/>
        </w:tabs>
        <w:spacing w:line="360" w:lineRule="auto"/>
        <w:jc w:val="both"/>
        <w:rPr>
          <w:sz w:val="24"/>
          <w:szCs w:val="24"/>
        </w:rPr>
      </w:pPr>
      <w:r w:rsidRPr="00B7176A">
        <w:rPr>
          <w:sz w:val="24"/>
          <w:szCs w:val="24"/>
        </w:rPr>
        <w:lastRenderedPageBreak/>
        <w:t>Elszámolásunkról a számlákat és banki kivonatokat hitelesített másolatban nyújtjuk be a Tisztelt Testület részére.</w:t>
      </w:r>
    </w:p>
    <w:p w:rsidR="00436EC7" w:rsidRPr="00B7176A" w:rsidRDefault="00436EC7" w:rsidP="00B7176A">
      <w:pPr>
        <w:tabs>
          <w:tab w:val="left" w:pos="540"/>
        </w:tabs>
        <w:spacing w:line="360" w:lineRule="auto"/>
        <w:jc w:val="both"/>
        <w:rPr>
          <w:b/>
          <w:sz w:val="24"/>
          <w:szCs w:val="24"/>
          <w:u w:val="single"/>
        </w:rPr>
      </w:pPr>
    </w:p>
    <w:p w:rsidR="00B7176A" w:rsidRPr="00B7176A" w:rsidRDefault="00B7176A" w:rsidP="00B7176A">
      <w:pPr>
        <w:spacing w:line="360" w:lineRule="auto"/>
        <w:jc w:val="both"/>
        <w:rPr>
          <w:sz w:val="24"/>
          <w:szCs w:val="24"/>
        </w:rPr>
      </w:pPr>
      <w:r w:rsidRPr="00B7176A">
        <w:rPr>
          <w:sz w:val="24"/>
          <w:szCs w:val="24"/>
        </w:rPr>
        <w:t>Az eddigi tapasztalatok alapján elmondható, hogy Intézményünk a célkitűzéseinek megtartására törekszik, és folyamatosan igyekszik biztosítani azt. A munkánk minőségének megőrzésében nagy segítségünkre volt az Önkormányzat által nyújtott támogatás, amit ezúton is szeretnénk megköszönni!</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sz w:val="24"/>
          <w:szCs w:val="24"/>
        </w:rPr>
      </w:pPr>
      <w:r w:rsidRPr="00B7176A">
        <w:rPr>
          <w:sz w:val="24"/>
          <w:szCs w:val="24"/>
        </w:rPr>
        <w:t>Tisztelettel kérem a beszámolónk elfogadását!</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sz w:val="24"/>
          <w:szCs w:val="24"/>
        </w:rPr>
      </w:pPr>
      <w:r w:rsidRPr="00B7176A">
        <w:rPr>
          <w:sz w:val="24"/>
          <w:szCs w:val="24"/>
        </w:rPr>
        <w:t>Hajdúszoboszló, 2026.02.26.</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ind w:left="4956"/>
        <w:jc w:val="both"/>
        <w:rPr>
          <w:sz w:val="24"/>
          <w:szCs w:val="24"/>
        </w:rPr>
      </w:pPr>
    </w:p>
    <w:p w:rsidR="00B7176A" w:rsidRPr="00B7176A" w:rsidRDefault="00B7176A" w:rsidP="00B7176A">
      <w:pPr>
        <w:spacing w:line="360" w:lineRule="auto"/>
        <w:ind w:left="4956" w:firstLine="708"/>
        <w:jc w:val="both"/>
        <w:rPr>
          <w:sz w:val="24"/>
          <w:szCs w:val="24"/>
        </w:rPr>
      </w:pPr>
      <w:r w:rsidRPr="00B7176A">
        <w:rPr>
          <w:sz w:val="24"/>
          <w:szCs w:val="24"/>
        </w:rPr>
        <w:t>Fülöpné Mezei Anikó Mária</w:t>
      </w:r>
      <w:r>
        <w:rPr>
          <w:sz w:val="24"/>
          <w:szCs w:val="24"/>
        </w:rPr>
        <w:t xml:space="preserve"> sk.</w:t>
      </w:r>
    </w:p>
    <w:p w:rsidR="00B7176A" w:rsidRPr="00B7176A" w:rsidRDefault="00B7176A" w:rsidP="00B7176A">
      <w:pPr>
        <w:spacing w:line="360" w:lineRule="auto"/>
        <w:ind w:left="6372"/>
        <w:jc w:val="both"/>
        <w:rPr>
          <w:sz w:val="24"/>
          <w:szCs w:val="24"/>
        </w:rPr>
      </w:pPr>
      <w:r>
        <w:rPr>
          <w:sz w:val="24"/>
          <w:szCs w:val="24"/>
        </w:rPr>
        <w:t xml:space="preserve">         </w:t>
      </w:r>
      <w:r w:rsidRPr="00B7176A">
        <w:rPr>
          <w:sz w:val="24"/>
          <w:szCs w:val="24"/>
        </w:rPr>
        <w:t>elnök</w:t>
      </w:r>
      <w:r w:rsidRPr="00B7176A">
        <w:rPr>
          <w:sz w:val="24"/>
          <w:szCs w:val="24"/>
        </w:rPr>
        <w:br w:type="page"/>
      </w:r>
    </w:p>
    <w:p w:rsidR="00B7176A" w:rsidRPr="00B7176A" w:rsidRDefault="00B7176A" w:rsidP="00B7176A">
      <w:pPr>
        <w:spacing w:line="360" w:lineRule="auto"/>
        <w:jc w:val="center"/>
        <w:rPr>
          <w:b/>
          <w:sz w:val="24"/>
          <w:szCs w:val="24"/>
        </w:rPr>
      </w:pPr>
      <w:r w:rsidRPr="00B7176A">
        <w:rPr>
          <w:b/>
          <w:sz w:val="24"/>
          <w:szCs w:val="24"/>
        </w:rPr>
        <w:lastRenderedPageBreak/>
        <w:t>TÁRS  EGYESÜLET</w:t>
      </w:r>
    </w:p>
    <w:p w:rsidR="00B7176A" w:rsidRPr="00B7176A" w:rsidRDefault="00B7176A" w:rsidP="00B7176A">
      <w:pPr>
        <w:pBdr>
          <w:bottom w:val="single" w:sz="4" w:space="1" w:color="000000"/>
        </w:pBdr>
        <w:spacing w:line="360" w:lineRule="auto"/>
        <w:jc w:val="center"/>
        <w:rPr>
          <w:sz w:val="24"/>
          <w:szCs w:val="24"/>
        </w:rPr>
      </w:pPr>
      <w:r w:rsidRPr="00B7176A">
        <w:rPr>
          <w:sz w:val="24"/>
          <w:szCs w:val="24"/>
        </w:rPr>
        <w:t xml:space="preserve">4200 Hajdúszoboszló, Baross utca 25./A., </w:t>
      </w:r>
      <w:hyperlink r:id="rId9" w:history="1">
        <w:r w:rsidRPr="00B7176A">
          <w:rPr>
            <w:rStyle w:val="Hiperhivatkozs"/>
            <w:sz w:val="24"/>
            <w:szCs w:val="24"/>
          </w:rPr>
          <w:t>tarsegyesulet2024@gmail.com</w:t>
        </w:r>
      </w:hyperlink>
    </w:p>
    <w:p w:rsidR="00B7176A" w:rsidRPr="00B7176A" w:rsidRDefault="00B7176A" w:rsidP="00B7176A">
      <w:pPr>
        <w:spacing w:line="360" w:lineRule="auto"/>
        <w:rPr>
          <w:sz w:val="24"/>
          <w:szCs w:val="24"/>
        </w:rPr>
      </w:pPr>
    </w:p>
    <w:p w:rsidR="00B7176A" w:rsidRPr="00B7176A" w:rsidRDefault="00B7176A" w:rsidP="00B7176A">
      <w:pPr>
        <w:spacing w:line="360" w:lineRule="auto"/>
        <w:jc w:val="right"/>
        <w:rPr>
          <w:b/>
          <w:i/>
          <w:sz w:val="24"/>
          <w:szCs w:val="24"/>
        </w:rPr>
      </w:pPr>
    </w:p>
    <w:p w:rsidR="00B7176A" w:rsidRPr="00B7176A" w:rsidRDefault="00B7176A" w:rsidP="00B7176A">
      <w:pPr>
        <w:spacing w:line="360" w:lineRule="auto"/>
        <w:jc w:val="center"/>
        <w:rPr>
          <w:sz w:val="24"/>
          <w:szCs w:val="24"/>
        </w:rPr>
      </w:pPr>
      <w:r w:rsidRPr="00B7176A">
        <w:rPr>
          <w:b/>
          <w:i/>
          <w:sz w:val="24"/>
          <w:szCs w:val="24"/>
        </w:rPr>
        <w:t>Pénzügyi beszámoló a HSZ/12040-1/2025. számú támogatási szerződéshez</w:t>
      </w:r>
    </w:p>
    <w:p w:rsidR="00B7176A" w:rsidRPr="00B7176A" w:rsidRDefault="00B7176A" w:rsidP="00B7176A">
      <w:pPr>
        <w:spacing w:line="360" w:lineRule="auto"/>
        <w:jc w:val="center"/>
        <w:rPr>
          <w:sz w:val="24"/>
          <w:szCs w:val="24"/>
        </w:rPr>
      </w:pPr>
    </w:p>
    <w:p w:rsidR="00B7176A" w:rsidRPr="00B7176A" w:rsidRDefault="00B7176A" w:rsidP="00B7176A">
      <w:pPr>
        <w:spacing w:line="360" w:lineRule="auto"/>
        <w:rPr>
          <w:sz w:val="24"/>
          <w:szCs w:val="24"/>
        </w:rPr>
      </w:pPr>
    </w:p>
    <w:tbl>
      <w:tblPr>
        <w:tblW w:w="9791" w:type="dxa"/>
        <w:tblInd w:w="-44" w:type="dxa"/>
        <w:tblLayout w:type="fixed"/>
        <w:tblLook w:val="0000" w:firstRow="0" w:lastRow="0" w:firstColumn="0" w:lastColumn="0" w:noHBand="0" w:noVBand="0"/>
      </w:tblPr>
      <w:tblGrid>
        <w:gridCol w:w="578"/>
        <w:gridCol w:w="3969"/>
        <w:gridCol w:w="2268"/>
        <w:gridCol w:w="2976"/>
      </w:tblGrid>
      <w:tr w:rsidR="00B7176A" w:rsidRPr="00B7176A" w:rsidTr="00E17978">
        <w:trPr>
          <w:trHeight w:val="439"/>
        </w:trPr>
        <w:tc>
          <w:tcPr>
            <w:tcW w:w="578"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b/>
                <w:sz w:val="24"/>
                <w:szCs w:val="24"/>
              </w:rPr>
            </w:pPr>
          </w:p>
        </w:tc>
        <w:tc>
          <w:tcPr>
            <w:tcW w:w="3969"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b/>
                <w:sz w:val="24"/>
                <w:szCs w:val="24"/>
              </w:rPr>
            </w:pPr>
            <w:r w:rsidRPr="00B7176A">
              <w:rPr>
                <w:b/>
                <w:sz w:val="24"/>
                <w:szCs w:val="24"/>
              </w:rPr>
              <w:t>Számla kiállítója</w:t>
            </w:r>
          </w:p>
        </w:tc>
        <w:tc>
          <w:tcPr>
            <w:tcW w:w="2268"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b/>
                <w:sz w:val="24"/>
                <w:szCs w:val="24"/>
              </w:rPr>
            </w:pPr>
            <w:r w:rsidRPr="00B7176A">
              <w:rPr>
                <w:b/>
                <w:sz w:val="24"/>
                <w:szCs w:val="24"/>
              </w:rPr>
              <w:t>Bizonylatszám</w:t>
            </w:r>
          </w:p>
        </w:tc>
        <w:tc>
          <w:tcPr>
            <w:tcW w:w="2976"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rPr>
                <w:sz w:val="24"/>
                <w:szCs w:val="24"/>
              </w:rPr>
            </w:pPr>
            <w:r w:rsidRPr="00B7176A">
              <w:rPr>
                <w:b/>
                <w:sz w:val="24"/>
                <w:szCs w:val="24"/>
              </w:rPr>
              <w:t>Számlaérték</w:t>
            </w:r>
          </w:p>
        </w:tc>
      </w:tr>
      <w:tr w:rsidR="00B7176A" w:rsidRPr="00B7176A" w:rsidTr="00E17978">
        <w:trPr>
          <w:trHeight w:val="280"/>
        </w:trPr>
        <w:tc>
          <w:tcPr>
            <w:tcW w:w="578"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1.</w:t>
            </w:r>
          </w:p>
        </w:tc>
        <w:tc>
          <w:tcPr>
            <w:tcW w:w="3969"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MVM Next Energiakereskedelemi Zrt.</w:t>
            </w:r>
          </w:p>
        </w:tc>
        <w:tc>
          <w:tcPr>
            <w:tcW w:w="2268"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center"/>
              <w:rPr>
                <w:sz w:val="24"/>
                <w:szCs w:val="24"/>
              </w:rPr>
            </w:pPr>
            <w:r w:rsidRPr="00B7176A">
              <w:rPr>
                <w:sz w:val="24"/>
                <w:szCs w:val="24"/>
              </w:rPr>
              <w:t>102503811980</w:t>
            </w:r>
          </w:p>
        </w:tc>
        <w:tc>
          <w:tcPr>
            <w:tcW w:w="2976"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jc w:val="right"/>
              <w:rPr>
                <w:sz w:val="24"/>
                <w:szCs w:val="24"/>
              </w:rPr>
            </w:pPr>
            <w:r w:rsidRPr="00B7176A">
              <w:rPr>
                <w:sz w:val="24"/>
                <w:szCs w:val="24"/>
              </w:rPr>
              <w:t>45.172</w:t>
            </w:r>
          </w:p>
        </w:tc>
      </w:tr>
      <w:tr w:rsidR="00B7176A" w:rsidRPr="00B7176A" w:rsidTr="00E17978">
        <w:tc>
          <w:tcPr>
            <w:tcW w:w="578" w:type="dxa"/>
            <w:tcBorders>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2.</w:t>
            </w:r>
          </w:p>
        </w:tc>
        <w:tc>
          <w:tcPr>
            <w:tcW w:w="3969" w:type="dxa"/>
            <w:tcBorders>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MVM Next Energiakereskedelemi Zrt.</w:t>
            </w:r>
          </w:p>
        </w:tc>
        <w:tc>
          <w:tcPr>
            <w:tcW w:w="2268" w:type="dxa"/>
            <w:tcBorders>
              <w:left w:val="single" w:sz="4" w:space="0" w:color="000000"/>
              <w:bottom w:val="single" w:sz="4" w:space="0" w:color="000000"/>
            </w:tcBorders>
          </w:tcPr>
          <w:p w:rsidR="00B7176A" w:rsidRPr="00B7176A" w:rsidRDefault="00B7176A" w:rsidP="00E17978">
            <w:pPr>
              <w:spacing w:line="360" w:lineRule="auto"/>
              <w:jc w:val="center"/>
              <w:rPr>
                <w:sz w:val="24"/>
                <w:szCs w:val="24"/>
              </w:rPr>
            </w:pPr>
            <w:r w:rsidRPr="00B7176A">
              <w:rPr>
                <w:sz w:val="24"/>
                <w:szCs w:val="24"/>
              </w:rPr>
              <w:t>101415801266</w:t>
            </w:r>
          </w:p>
        </w:tc>
        <w:tc>
          <w:tcPr>
            <w:tcW w:w="2976" w:type="dxa"/>
            <w:tcBorders>
              <w:left w:val="single" w:sz="4" w:space="0" w:color="000000"/>
              <w:bottom w:val="single" w:sz="4" w:space="0" w:color="000000"/>
              <w:right w:val="single" w:sz="4" w:space="0" w:color="000000"/>
            </w:tcBorders>
          </w:tcPr>
          <w:p w:rsidR="00B7176A" w:rsidRPr="00B7176A" w:rsidRDefault="00B7176A" w:rsidP="00E17978">
            <w:pPr>
              <w:spacing w:line="360" w:lineRule="auto"/>
              <w:jc w:val="right"/>
              <w:rPr>
                <w:sz w:val="24"/>
                <w:szCs w:val="24"/>
              </w:rPr>
            </w:pPr>
            <w:r w:rsidRPr="00B7176A">
              <w:rPr>
                <w:sz w:val="24"/>
                <w:szCs w:val="24"/>
              </w:rPr>
              <w:t>95.024</w:t>
            </w:r>
          </w:p>
        </w:tc>
      </w:tr>
      <w:tr w:rsidR="00B7176A" w:rsidRPr="00B7176A" w:rsidTr="00E17978">
        <w:tc>
          <w:tcPr>
            <w:tcW w:w="578" w:type="dxa"/>
            <w:tcBorders>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3.</w:t>
            </w:r>
          </w:p>
        </w:tc>
        <w:tc>
          <w:tcPr>
            <w:tcW w:w="3969" w:type="dxa"/>
            <w:tcBorders>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MVM Next Energiakereskedelemi Zrt.</w:t>
            </w:r>
          </w:p>
        </w:tc>
        <w:tc>
          <w:tcPr>
            <w:tcW w:w="2268" w:type="dxa"/>
            <w:tcBorders>
              <w:left w:val="single" w:sz="4" w:space="0" w:color="000000"/>
              <w:bottom w:val="single" w:sz="4" w:space="0" w:color="000000"/>
            </w:tcBorders>
          </w:tcPr>
          <w:p w:rsidR="00B7176A" w:rsidRPr="00B7176A" w:rsidRDefault="00B7176A" w:rsidP="00E17978">
            <w:pPr>
              <w:spacing w:line="360" w:lineRule="auto"/>
              <w:jc w:val="center"/>
              <w:rPr>
                <w:sz w:val="24"/>
                <w:szCs w:val="24"/>
              </w:rPr>
            </w:pPr>
            <w:r w:rsidRPr="00B7176A">
              <w:rPr>
                <w:sz w:val="24"/>
                <w:szCs w:val="24"/>
              </w:rPr>
              <w:t>101614167893</w:t>
            </w:r>
          </w:p>
        </w:tc>
        <w:tc>
          <w:tcPr>
            <w:tcW w:w="2976" w:type="dxa"/>
            <w:tcBorders>
              <w:left w:val="single" w:sz="4" w:space="0" w:color="000000"/>
              <w:bottom w:val="single" w:sz="4" w:space="0" w:color="000000"/>
              <w:right w:val="single" w:sz="4" w:space="0" w:color="000000"/>
            </w:tcBorders>
          </w:tcPr>
          <w:p w:rsidR="00B7176A" w:rsidRPr="00B7176A" w:rsidRDefault="00B7176A" w:rsidP="00E17978">
            <w:pPr>
              <w:spacing w:line="360" w:lineRule="auto"/>
              <w:jc w:val="right"/>
              <w:rPr>
                <w:sz w:val="24"/>
                <w:szCs w:val="24"/>
              </w:rPr>
            </w:pPr>
            <w:r w:rsidRPr="00B7176A">
              <w:rPr>
                <w:sz w:val="24"/>
                <w:szCs w:val="24"/>
              </w:rPr>
              <w:t>127.050</w:t>
            </w:r>
          </w:p>
        </w:tc>
      </w:tr>
      <w:tr w:rsidR="00B7176A" w:rsidRPr="00B7176A" w:rsidTr="00E17978">
        <w:tc>
          <w:tcPr>
            <w:tcW w:w="578"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4.</w:t>
            </w:r>
          </w:p>
        </w:tc>
        <w:tc>
          <w:tcPr>
            <w:tcW w:w="3969"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MVM Next Energiakereskedelemi Zrt.</w:t>
            </w:r>
          </w:p>
        </w:tc>
        <w:tc>
          <w:tcPr>
            <w:tcW w:w="2268"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center"/>
              <w:rPr>
                <w:sz w:val="24"/>
                <w:szCs w:val="24"/>
              </w:rPr>
            </w:pPr>
            <w:r w:rsidRPr="00B7176A">
              <w:rPr>
                <w:sz w:val="24"/>
                <w:szCs w:val="24"/>
              </w:rPr>
              <w:t>102504303173</w:t>
            </w:r>
          </w:p>
        </w:tc>
        <w:tc>
          <w:tcPr>
            <w:tcW w:w="2976"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jc w:val="right"/>
              <w:rPr>
                <w:sz w:val="24"/>
                <w:szCs w:val="24"/>
              </w:rPr>
            </w:pPr>
            <w:r w:rsidRPr="00B7176A">
              <w:rPr>
                <w:sz w:val="24"/>
                <w:szCs w:val="24"/>
              </w:rPr>
              <w:t>132.754</w:t>
            </w:r>
          </w:p>
        </w:tc>
      </w:tr>
      <w:tr w:rsidR="00B7176A" w:rsidRPr="00B7176A" w:rsidTr="00E17978">
        <w:tc>
          <w:tcPr>
            <w:tcW w:w="578"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right"/>
              <w:rPr>
                <w:b/>
                <w:sz w:val="24"/>
                <w:szCs w:val="24"/>
              </w:rPr>
            </w:pPr>
          </w:p>
        </w:tc>
        <w:tc>
          <w:tcPr>
            <w:tcW w:w="3969"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right"/>
              <w:rPr>
                <w:b/>
                <w:sz w:val="24"/>
                <w:szCs w:val="24"/>
              </w:rPr>
            </w:pPr>
            <w:r w:rsidRPr="00B7176A">
              <w:rPr>
                <w:b/>
                <w:sz w:val="24"/>
                <w:szCs w:val="24"/>
              </w:rPr>
              <w:t>Mindösszesen:</w:t>
            </w:r>
          </w:p>
        </w:tc>
        <w:tc>
          <w:tcPr>
            <w:tcW w:w="2268" w:type="dxa"/>
            <w:tcBorders>
              <w:top w:val="single" w:sz="4" w:space="0" w:color="000000"/>
              <w:left w:val="single" w:sz="4" w:space="0" w:color="000000"/>
              <w:bottom w:val="single" w:sz="4" w:space="0" w:color="000000"/>
            </w:tcBorders>
          </w:tcPr>
          <w:p w:rsidR="00B7176A" w:rsidRPr="00B7176A" w:rsidRDefault="00B7176A" w:rsidP="00E17978">
            <w:pPr>
              <w:snapToGrid w:val="0"/>
              <w:spacing w:line="360" w:lineRule="auto"/>
              <w:jc w:val="right"/>
              <w:rPr>
                <w:b/>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jc w:val="right"/>
              <w:rPr>
                <w:sz w:val="24"/>
                <w:szCs w:val="24"/>
              </w:rPr>
            </w:pPr>
            <w:r w:rsidRPr="00B7176A">
              <w:rPr>
                <w:sz w:val="24"/>
                <w:szCs w:val="24"/>
              </w:rPr>
              <w:t>400.000 Ft.-</w:t>
            </w:r>
          </w:p>
        </w:tc>
      </w:tr>
    </w:tbl>
    <w:p w:rsidR="00B7176A" w:rsidRPr="00B7176A" w:rsidRDefault="00B7176A" w:rsidP="00B7176A">
      <w:pPr>
        <w:spacing w:line="360" w:lineRule="auto"/>
        <w:rPr>
          <w:sz w:val="24"/>
          <w:szCs w:val="24"/>
        </w:rPr>
      </w:pPr>
    </w:p>
    <w:p w:rsidR="00B7176A" w:rsidRPr="00B7176A" w:rsidRDefault="00B7176A" w:rsidP="00B7176A">
      <w:pPr>
        <w:spacing w:line="360" w:lineRule="auto"/>
        <w:rPr>
          <w:sz w:val="24"/>
          <w:szCs w:val="24"/>
        </w:rPr>
      </w:pPr>
    </w:p>
    <w:p w:rsidR="00B7176A" w:rsidRPr="00B7176A" w:rsidRDefault="00B7176A" w:rsidP="00B7176A">
      <w:pPr>
        <w:spacing w:line="360" w:lineRule="auto"/>
        <w:rPr>
          <w:sz w:val="24"/>
          <w:szCs w:val="24"/>
        </w:rPr>
      </w:pPr>
    </w:p>
    <w:p w:rsidR="00B7176A" w:rsidRPr="00B7176A" w:rsidRDefault="00B7176A" w:rsidP="00B7176A">
      <w:pPr>
        <w:spacing w:line="360" w:lineRule="auto"/>
        <w:rPr>
          <w:sz w:val="24"/>
          <w:szCs w:val="24"/>
        </w:rPr>
      </w:pPr>
      <w:r w:rsidRPr="00B7176A">
        <w:rPr>
          <w:sz w:val="24"/>
          <w:szCs w:val="24"/>
        </w:rPr>
        <w:t>Hajdúszoboszló, 2025. február 26.</w:t>
      </w:r>
    </w:p>
    <w:p w:rsidR="00B7176A" w:rsidRPr="00B7176A" w:rsidRDefault="00B7176A" w:rsidP="00B7176A">
      <w:pPr>
        <w:spacing w:line="360" w:lineRule="auto"/>
        <w:rPr>
          <w:sz w:val="24"/>
          <w:szCs w:val="24"/>
        </w:rPr>
      </w:pPr>
    </w:p>
    <w:p w:rsidR="00B7176A" w:rsidRPr="00B7176A" w:rsidRDefault="00B7176A" w:rsidP="00B7176A">
      <w:pPr>
        <w:spacing w:line="360" w:lineRule="auto"/>
        <w:ind w:left="5664"/>
        <w:rPr>
          <w:sz w:val="24"/>
          <w:szCs w:val="24"/>
        </w:rPr>
      </w:pPr>
      <w:r w:rsidRPr="00B7176A">
        <w:rPr>
          <w:sz w:val="24"/>
          <w:szCs w:val="24"/>
        </w:rPr>
        <w:t>….………………….…………….</w:t>
      </w:r>
    </w:p>
    <w:p w:rsidR="00B7176A" w:rsidRPr="00B7176A" w:rsidRDefault="00B7176A" w:rsidP="00B7176A">
      <w:pPr>
        <w:spacing w:line="360" w:lineRule="auto"/>
        <w:rPr>
          <w:sz w:val="24"/>
          <w:szCs w:val="24"/>
        </w:rPr>
      </w:pPr>
      <w:r w:rsidRPr="00B7176A">
        <w:rPr>
          <w:sz w:val="24"/>
          <w:szCs w:val="24"/>
        </w:rPr>
        <w:tab/>
      </w:r>
      <w:r w:rsidRPr="00B7176A">
        <w:rPr>
          <w:sz w:val="24"/>
          <w:szCs w:val="24"/>
        </w:rPr>
        <w:tab/>
      </w:r>
      <w:r w:rsidRPr="00B7176A">
        <w:rPr>
          <w:sz w:val="24"/>
          <w:szCs w:val="24"/>
        </w:rPr>
        <w:tab/>
      </w:r>
      <w:r w:rsidRPr="00B7176A">
        <w:rPr>
          <w:sz w:val="24"/>
          <w:szCs w:val="24"/>
        </w:rPr>
        <w:tab/>
      </w:r>
      <w:r w:rsidRPr="00B7176A">
        <w:rPr>
          <w:sz w:val="24"/>
          <w:szCs w:val="24"/>
        </w:rPr>
        <w:tab/>
      </w:r>
      <w:r w:rsidRPr="00B7176A">
        <w:rPr>
          <w:sz w:val="24"/>
          <w:szCs w:val="24"/>
        </w:rPr>
        <w:tab/>
      </w:r>
      <w:r w:rsidRPr="00B7176A">
        <w:rPr>
          <w:sz w:val="24"/>
          <w:szCs w:val="24"/>
        </w:rPr>
        <w:tab/>
      </w:r>
      <w:r w:rsidRPr="00B7176A">
        <w:rPr>
          <w:sz w:val="24"/>
          <w:szCs w:val="24"/>
        </w:rPr>
        <w:tab/>
        <w:t>Fülöpné Mezei Anikó Mária</w:t>
      </w:r>
      <w:r>
        <w:rPr>
          <w:sz w:val="24"/>
          <w:szCs w:val="24"/>
        </w:rPr>
        <w:t xml:space="preserve"> sk.</w:t>
      </w:r>
    </w:p>
    <w:p w:rsidR="00B7176A" w:rsidRPr="00B7176A" w:rsidRDefault="00B7176A" w:rsidP="00B7176A">
      <w:pPr>
        <w:spacing w:line="360" w:lineRule="auto"/>
        <w:ind w:left="6372" w:firstLine="708"/>
        <w:rPr>
          <w:sz w:val="24"/>
          <w:szCs w:val="24"/>
        </w:rPr>
      </w:pPr>
      <w:r w:rsidRPr="00B7176A">
        <w:rPr>
          <w:sz w:val="24"/>
          <w:szCs w:val="24"/>
        </w:rPr>
        <w:t>elnök</w:t>
      </w:r>
    </w:p>
    <w:p w:rsidR="000F6DD9" w:rsidRPr="00B7176A" w:rsidRDefault="000F6DD9" w:rsidP="003C55C2">
      <w:pPr>
        <w:ind w:left="4956"/>
        <w:jc w:val="center"/>
        <w:rPr>
          <w:sz w:val="24"/>
          <w:szCs w:val="24"/>
        </w:rPr>
      </w:pPr>
    </w:p>
    <w:p w:rsidR="000F6DD9" w:rsidRPr="00B7176A" w:rsidRDefault="000F6DD9" w:rsidP="003C55C2">
      <w:pPr>
        <w:ind w:left="4956"/>
        <w:jc w:val="center"/>
        <w:rPr>
          <w:sz w:val="24"/>
          <w:szCs w:val="24"/>
        </w:rPr>
      </w:pPr>
    </w:p>
    <w:p w:rsidR="000F6DD9" w:rsidRPr="00B7176A" w:rsidRDefault="000F6DD9" w:rsidP="003C55C2">
      <w:pPr>
        <w:ind w:left="4956"/>
        <w:jc w:val="center"/>
        <w:rPr>
          <w:sz w:val="24"/>
          <w:szCs w:val="24"/>
        </w:rPr>
      </w:pPr>
    </w:p>
    <w:p w:rsidR="000F6DD9" w:rsidRPr="00B7176A" w:rsidRDefault="000F6DD9" w:rsidP="003C55C2">
      <w:pPr>
        <w:ind w:left="4956"/>
        <w:jc w:val="center"/>
        <w:rPr>
          <w:sz w:val="24"/>
          <w:szCs w:val="24"/>
        </w:rPr>
      </w:pPr>
    </w:p>
    <w:p w:rsidR="000F6DD9" w:rsidRPr="00B7176A" w:rsidRDefault="000F6DD9" w:rsidP="003C55C2">
      <w:pPr>
        <w:ind w:left="4956"/>
        <w:jc w:val="center"/>
        <w:rPr>
          <w:sz w:val="24"/>
          <w:szCs w:val="24"/>
        </w:rPr>
      </w:pPr>
    </w:p>
    <w:sectPr w:rsidR="000F6DD9" w:rsidRPr="00B7176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738" w:rsidRDefault="00003738" w:rsidP="00FB57A1">
      <w:r>
        <w:separator/>
      </w:r>
    </w:p>
  </w:endnote>
  <w:endnote w:type="continuationSeparator" w:id="0">
    <w:p w:rsidR="00003738" w:rsidRDefault="00003738" w:rsidP="00FB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738" w:rsidRDefault="00003738" w:rsidP="00FB57A1">
      <w:r>
        <w:separator/>
      </w:r>
    </w:p>
  </w:footnote>
  <w:footnote w:type="continuationSeparator" w:id="0">
    <w:p w:rsidR="00003738" w:rsidRDefault="00003738" w:rsidP="00FB5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E"/>
    <w:multiLevelType w:val="multilevel"/>
    <w:tmpl w:val="0000002E"/>
    <w:name w:val="WW8Num46"/>
    <w:lvl w:ilvl="0">
      <w:start w:val="1"/>
      <w:numFmt w:val="bullet"/>
      <w:lvlText w:val=""/>
      <w:lvlJc w:val="left"/>
      <w:pPr>
        <w:tabs>
          <w:tab w:val="num" w:pos="720"/>
        </w:tabs>
        <w:ind w:left="720" w:hanging="360"/>
      </w:pPr>
      <w:rPr>
        <w:rFonts w:ascii="Symbol" w:hAnsi="Symbol" w:cs="Calibri" w:hint="default"/>
        <w:i w:val="0"/>
      </w:rPr>
    </w:lvl>
    <w:lvl w:ilvl="1">
      <w:start w:val="1"/>
      <w:numFmt w:val="bullet"/>
      <w:lvlText w:val=""/>
      <w:lvlJc w:val="left"/>
      <w:pPr>
        <w:tabs>
          <w:tab w:val="num" w:pos="1080"/>
        </w:tabs>
        <w:ind w:left="1080" w:hanging="360"/>
      </w:pPr>
      <w:rPr>
        <w:rFonts w:ascii="Symbol" w:hAnsi="Symbol" w:cs="Calibri" w:hint="default"/>
        <w:i w:val="0"/>
      </w:rPr>
    </w:lvl>
    <w:lvl w:ilvl="2">
      <w:start w:val="1"/>
      <w:numFmt w:val="bullet"/>
      <w:lvlText w:val=""/>
      <w:lvlJc w:val="left"/>
      <w:pPr>
        <w:tabs>
          <w:tab w:val="num" w:pos="1440"/>
        </w:tabs>
        <w:ind w:left="1440" w:hanging="360"/>
      </w:pPr>
      <w:rPr>
        <w:rFonts w:ascii="Symbol" w:hAnsi="Symbol" w:cs="Calibri" w:hint="default"/>
        <w:i w:val="0"/>
      </w:rPr>
    </w:lvl>
    <w:lvl w:ilvl="3">
      <w:start w:val="1"/>
      <w:numFmt w:val="bullet"/>
      <w:lvlText w:val=""/>
      <w:lvlJc w:val="left"/>
      <w:pPr>
        <w:tabs>
          <w:tab w:val="num" w:pos="1800"/>
        </w:tabs>
        <w:ind w:left="1800" w:hanging="360"/>
      </w:pPr>
      <w:rPr>
        <w:rFonts w:ascii="Symbol" w:hAnsi="Symbol" w:cs="Calibri" w:hint="default"/>
        <w:i w:val="0"/>
      </w:rPr>
    </w:lvl>
    <w:lvl w:ilvl="4">
      <w:start w:val="1"/>
      <w:numFmt w:val="bullet"/>
      <w:lvlText w:val=""/>
      <w:lvlJc w:val="left"/>
      <w:pPr>
        <w:tabs>
          <w:tab w:val="num" w:pos="2160"/>
        </w:tabs>
        <w:ind w:left="2160" w:hanging="360"/>
      </w:pPr>
      <w:rPr>
        <w:rFonts w:ascii="Symbol" w:hAnsi="Symbol" w:cs="Calibri" w:hint="default"/>
        <w:i w:val="0"/>
      </w:rPr>
    </w:lvl>
    <w:lvl w:ilvl="5">
      <w:start w:val="1"/>
      <w:numFmt w:val="bullet"/>
      <w:lvlText w:val=""/>
      <w:lvlJc w:val="left"/>
      <w:pPr>
        <w:tabs>
          <w:tab w:val="num" w:pos="2520"/>
        </w:tabs>
        <w:ind w:left="2520" w:hanging="360"/>
      </w:pPr>
      <w:rPr>
        <w:rFonts w:ascii="Symbol" w:hAnsi="Symbol" w:cs="Calibri" w:hint="default"/>
        <w:i w:val="0"/>
      </w:rPr>
    </w:lvl>
    <w:lvl w:ilvl="6">
      <w:start w:val="1"/>
      <w:numFmt w:val="bullet"/>
      <w:lvlText w:val=""/>
      <w:lvlJc w:val="left"/>
      <w:pPr>
        <w:tabs>
          <w:tab w:val="num" w:pos="2880"/>
        </w:tabs>
        <w:ind w:left="2880" w:hanging="360"/>
      </w:pPr>
      <w:rPr>
        <w:rFonts w:ascii="Symbol" w:hAnsi="Symbol" w:cs="Calibri" w:hint="default"/>
        <w:i w:val="0"/>
      </w:rPr>
    </w:lvl>
    <w:lvl w:ilvl="7">
      <w:start w:val="1"/>
      <w:numFmt w:val="bullet"/>
      <w:lvlText w:val=""/>
      <w:lvlJc w:val="left"/>
      <w:pPr>
        <w:tabs>
          <w:tab w:val="num" w:pos="3240"/>
        </w:tabs>
        <w:ind w:left="3240" w:hanging="360"/>
      </w:pPr>
      <w:rPr>
        <w:rFonts w:ascii="Symbol" w:hAnsi="Symbol" w:cs="Calibri" w:hint="default"/>
        <w:i w:val="0"/>
      </w:rPr>
    </w:lvl>
    <w:lvl w:ilvl="8">
      <w:start w:val="1"/>
      <w:numFmt w:val="bullet"/>
      <w:lvlText w:val=""/>
      <w:lvlJc w:val="left"/>
      <w:pPr>
        <w:tabs>
          <w:tab w:val="num" w:pos="3600"/>
        </w:tabs>
        <w:ind w:left="3600" w:hanging="360"/>
      </w:pPr>
      <w:rPr>
        <w:rFonts w:ascii="Symbol" w:hAnsi="Symbol" w:cs="Calibri" w:hint="default"/>
        <w:i w:val="0"/>
      </w:rPr>
    </w:lvl>
  </w:abstractNum>
  <w:abstractNum w:abstractNumId="1" w15:restartNumberingAfterBreak="0">
    <w:nsid w:val="06593475"/>
    <w:multiLevelType w:val="hybridMultilevel"/>
    <w:tmpl w:val="DF42973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DC05E95"/>
    <w:multiLevelType w:val="hybridMultilevel"/>
    <w:tmpl w:val="AC0E3C3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4D9D346F"/>
    <w:multiLevelType w:val="hybridMultilevel"/>
    <w:tmpl w:val="80D28142"/>
    <w:lvl w:ilvl="0" w:tplc="3BB4CCE8">
      <w:start w:val="1"/>
      <w:numFmt w:val="decimal"/>
      <w:lvlText w:val="%1."/>
      <w:lvlJc w:val="left"/>
      <w:pPr>
        <w:ind w:left="7440" w:hanging="360"/>
      </w:pPr>
      <w:rPr>
        <w:rFonts w:hint="default"/>
      </w:rPr>
    </w:lvl>
    <w:lvl w:ilvl="1" w:tplc="040E0019" w:tentative="1">
      <w:start w:val="1"/>
      <w:numFmt w:val="lowerLetter"/>
      <w:lvlText w:val="%2."/>
      <w:lvlJc w:val="left"/>
      <w:pPr>
        <w:ind w:left="8160" w:hanging="360"/>
      </w:pPr>
    </w:lvl>
    <w:lvl w:ilvl="2" w:tplc="040E001B" w:tentative="1">
      <w:start w:val="1"/>
      <w:numFmt w:val="lowerRoman"/>
      <w:lvlText w:val="%3."/>
      <w:lvlJc w:val="right"/>
      <w:pPr>
        <w:ind w:left="8880" w:hanging="180"/>
      </w:pPr>
    </w:lvl>
    <w:lvl w:ilvl="3" w:tplc="040E000F" w:tentative="1">
      <w:start w:val="1"/>
      <w:numFmt w:val="decimal"/>
      <w:lvlText w:val="%4."/>
      <w:lvlJc w:val="left"/>
      <w:pPr>
        <w:ind w:left="9600" w:hanging="360"/>
      </w:pPr>
    </w:lvl>
    <w:lvl w:ilvl="4" w:tplc="040E0019" w:tentative="1">
      <w:start w:val="1"/>
      <w:numFmt w:val="lowerLetter"/>
      <w:lvlText w:val="%5."/>
      <w:lvlJc w:val="left"/>
      <w:pPr>
        <w:ind w:left="10320" w:hanging="360"/>
      </w:pPr>
    </w:lvl>
    <w:lvl w:ilvl="5" w:tplc="040E001B" w:tentative="1">
      <w:start w:val="1"/>
      <w:numFmt w:val="lowerRoman"/>
      <w:lvlText w:val="%6."/>
      <w:lvlJc w:val="right"/>
      <w:pPr>
        <w:ind w:left="11040" w:hanging="180"/>
      </w:pPr>
    </w:lvl>
    <w:lvl w:ilvl="6" w:tplc="040E000F" w:tentative="1">
      <w:start w:val="1"/>
      <w:numFmt w:val="decimal"/>
      <w:lvlText w:val="%7."/>
      <w:lvlJc w:val="left"/>
      <w:pPr>
        <w:ind w:left="11760" w:hanging="360"/>
      </w:pPr>
    </w:lvl>
    <w:lvl w:ilvl="7" w:tplc="040E0019" w:tentative="1">
      <w:start w:val="1"/>
      <w:numFmt w:val="lowerLetter"/>
      <w:lvlText w:val="%8."/>
      <w:lvlJc w:val="left"/>
      <w:pPr>
        <w:ind w:left="12480" w:hanging="360"/>
      </w:pPr>
    </w:lvl>
    <w:lvl w:ilvl="8" w:tplc="040E001B" w:tentative="1">
      <w:start w:val="1"/>
      <w:numFmt w:val="lowerRoman"/>
      <w:lvlText w:val="%9."/>
      <w:lvlJc w:val="right"/>
      <w:pPr>
        <w:ind w:left="13200" w:hanging="180"/>
      </w:pPr>
    </w:lvl>
  </w:abstractNum>
  <w:abstractNum w:abstractNumId="4" w15:restartNumberingAfterBreak="0">
    <w:nsid w:val="516B37D7"/>
    <w:multiLevelType w:val="hybridMultilevel"/>
    <w:tmpl w:val="D37482AC"/>
    <w:lvl w:ilvl="0" w:tplc="1464A6B4">
      <w:start w:val="51"/>
      <w:numFmt w:val="bullet"/>
      <w:lvlText w:val="-"/>
      <w:lvlJc w:val="left"/>
      <w:pPr>
        <w:ind w:left="600" w:hanging="360"/>
      </w:pPr>
      <w:rPr>
        <w:rFonts w:ascii="Times New Roman" w:eastAsia="Times New Roman" w:hAnsi="Times New Roman" w:cs="Times New Roman" w:hint="default"/>
      </w:rPr>
    </w:lvl>
    <w:lvl w:ilvl="1" w:tplc="040E0003" w:tentative="1">
      <w:start w:val="1"/>
      <w:numFmt w:val="bullet"/>
      <w:lvlText w:val="o"/>
      <w:lvlJc w:val="left"/>
      <w:pPr>
        <w:ind w:left="1320" w:hanging="360"/>
      </w:pPr>
      <w:rPr>
        <w:rFonts w:ascii="Courier New" w:hAnsi="Courier New" w:cs="Courier New" w:hint="default"/>
      </w:rPr>
    </w:lvl>
    <w:lvl w:ilvl="2" w:tplc="040E0005" w:tentative="1">
      <w:start w:val="1"/>
      <w:numFmt w:val="bullet"/>
      <w:lvlText w:val=""/>
      <w:lvlJc w:val="left"/>
      <w:pPr>
        <w:ind w:left="2040" w:hanging="360"/>
      </w:pPr>
      <w:rPr>
        <w:rFonts w:ascii="Wingdings" w:hAnsi="Wingdings" w:hint="default"/>
      </w:rPr>
    </w:lvl>
    <w:lvl w:ilvl="3" w:tplc="040E0001" w:tentative="1">
      <w:start w:val="1"/>
      <w:numFmt w:val="bullet"/>
      <w:lvlText w:val=""/>
      <w:lvlJc w:val="left"/>
      <w:pPr>
        <w:ind w:left="2760" w:hanging="360"/>
      </w:pPr>
      <w:rPr>
        <w:rFonts w:ascii="Symbol" w:hAnsi="Symbol" w:hint="default"/>
      </w:rPr>
    </w:lvl>
    <w:lvl w:ilvl="4" w:tplc="040E0003" w:tentative="1">
      <w:start w:val="1"/>
      <w:numFmt w:val="bullet"/>
      <w:lvlText w:val="o"/>
      <w:lvlJc w:val="left"/>
      <w:pPr>
        <w:ind w:left="3480" w:hanging="360"/>
      </w:pPr>
      <w:rPr>
        <w:rFonts w:ascii="Courier New" w:hAnsi="Courier New" w:cs="Courier New" w:hint="default"/>
      </w:rPr>
    </w:lvl>
    <w:lvl w:ilvl="5" w:tplc="040E0005" w:tentative="1">
      <w:start w:val="1"/>
      <w:numFmt w:val="bullet"/>
      <w:lvlText w:val=""/>
      <w:lvlJc w:val="left"/>
      <w:pPr>
        <w:ind w:left="4200" w:hanging="360"/>
      </w:pPr>
      <w:rPr>
        <w:rFonts w:ascii="Wingdings" w:hAnsi="Wingdings" w:hint="default"/>
      </w:rPr>
    </w:lvl>
    <w:lvl w:ilvl="6" w:tplc="040E0001" w:tentative="1">
      <w:start w:val="1"/>
      <w:numFmt w:val="bullet"/>
      <w:lvlText w:val=""/>
      <w:lvlJc w:val="left"/>
      <w:pPr>
        <w:ind w:left="4920" w:hanging="360"/>
      </w:pPr>
      <w:rPr>
        <w:rFonts w:ascii="Symbol" w:hAnsi="Symbol" w:hint="default"/>
      </w:rPr>
    </w:lvl>
    <w:lvl w:ilvl="7" w:tplc="040E0003" w:tentative="1">
      <w:start w:val="1"/>
      <w:numFmt w:val="bullet"/>
      <w:lvlText w:val="o"/>
      <w:lvlJc w:val="left"/>
      <w:pPr>
        <w:ind w:left="5640" w:hanging="360"/>
      </w:pPr>
      <w:rPr>
        <w:rFonts w:ascii="Courier New" w:hAnsi="Courier New" w:cs="Courier New" w:hint="default"/>
      </w:rPr>
    </w:lvl>
    <w:lvl w:ilvl="8" w:tplc="040E0005" w:tentative="1">
      <w:start w:val="1"/>
      <w:numFmt w:val="bullet"/>
      <w:lvlText w:val=""/>
      <w:lvlJc w:val="left"/>
      <w:pPr>
        <w:ind w:left="6360" w:hanging="360"/>
      </w:pPr>
      <w:rPr>
        <w:rFonts w:ascii="Wingdings" w:hAnsi="Wingdings" w:hint="default"/>
      </w:rPr>
    </w:lvl>
  </w:abstractNum>
  <w:abstractNum w:abstractNumId="5" w15:restartNumberingAfterBreak="0">
    <w:nsid w:val="75B90142"/>
    <w:multiLevelType w:val="hybridMultilevel"/>
    <w:tmpl w:val="EA2AE71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FB216BA"/>
    <w:multiLevelType w:val="hybridMultilevel"/>
    <w:tmpl w:val="0B24DCA8"/>
    <w:lvl w:ilvl="0" w:tplc="97783BF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AE0B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836FA6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0404CC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92D1F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0E26CD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CA866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BC885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CB263C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21C"/>
    <w:rsid w:val="000029F0"/>
    <w:rsid w:val="00003738"/>
    <w:rsid w:val="000067D4"/>
    <w:rsid w:val="0002312B"/>
    <w:rsid w:val="00057238"/>
    <w:rsid w:val="000A3EDB"/>
    <w:rsid w:val="000C5BA3"/>
    <w:rsid w:val="000D07DA"/>
    <w:rsid w:val="000F6DD9"/>
    <w:rsid w:val="00100096"/>
    <w:rsid w:val="00105F3C"/>
    <w:rsid w:val="00125A4B"/>
    <w:rsid w:val="0017611A"/>
    <w:rsid w:val="001E258A"/>
    <w:rsid w:val="00206667"/>
    <w:rsid w:val="00242146"/>
    <w:rsid w:val="00244C7E"/>
    <w:rsid w:val="002A0C0E"/>
    <w:rsid w:val="002B1285"/>
    <w:rsid w:val="002D3DC4"/>
    <w:rsid w:val="00303140"/>
    <w:rsid w:val="00303C95"/>
    <w:rsid w:val="00366A8D"/>
    <w:rsid w:val="003B3EF1"/>
    <w:rsid w:val="003C55C2"/>
    <w:rsid w:val="003E0AEF"/>
    <w:rsid w:val="0041353A"/>
    <w:rsid w:val="00417D5E"/>
    <w:rsid w:val="004335A5"/>
    <w:rsid w:val="00436EC7"/>
    <w:rsid w:val="00442A4B"/>
    <w:rsid w:val="0045712D"/>
    <w:rsid w:val="00520758"/>
    <w:rsid w:val="00552EFA"/>
    <w:rsid w:val="00571A24"/>
    <w:rsid w:val="00574B7A"/>
    <w:rsid w:val="005E45D1"/>
    <w:rsid w:val="005E7BE2"/>
    <w:rsid w:val="005F5F54"/>
    <w:rsid w:val="00601D1E"/>
    <w:rsid w:val="00604B52"/>
    <w:rsid w:val="006835D1"/>
    <w:rsid w:val="006A1F67"/>
    <w:rsid w:val="006A7D49"/>
    <w:rsid w:val="006E40C9"/>
    <w:rsid w:val="0070102A"/>
    <w:rsid w:val="00704521"/>
    <w:rsid w:val="00726F71"/>
    <w:rsid w:val="007563A4"/>
    <w:rsid w:val="007B5D3D"/>
    <w:rsid w:val="007E6776"/>
    <w:rsid w:val="00801802"/>
    <w:rsid w:val="008400BF"/>
    <w:rsid w:val="00847F51"/>
    <w:rsid w:val="00865AB9"/>
    <w:rsid w:val="00882E55"/>
    <w:rsid w:val="0088756A"/>
    <w:rsid w:val="008B1BB5"/>
    <w:rsid w:val="008D0A42"/>
    <w:rsid w:val="009753E0"/>
    <w:rsid w:val="009A0658"/>
    <w:rsid w:val="009D421C"/>
    <w:rsid w:val="009D4F44"/>
    <w:rsid w:val="009D702B"/>
    <w:rsid w:val="00A1443E"/>
    <w:rsid w:val="00A153EF"/>
    <w:rsid w:val="00A21246"/>
    <w:rsid w:val="00A3484B"/>
    <w:rsid w:val="00A349A9"/>
    <w:rsid w:val="00A76DA7"/>
    <w:rsid w:val="00A87025"/>
    <w:rsid w:val="00A87AF2"/>
    <w:rsid w:val="00A9479F"/>
    <w:rsid w:val="00AA3AC5"/>
    <w:rsid w:val="00AD7BD7"/>
    <w:rsid w:val="00AE17F7"/>
    <w:rsid w:val="00AE5855"/>
    <w:rsid w:val="00B51E7E"/>
    <w:rsid w:val="00B63D6B"/>
    <w:rsid w:val="00B6497A"/>
    <w:rsid w:val="00B7176A"/>
    <w:rsid w:val="00BA65D9"/>
    <w:rsid w:val="00BB76D8"/>
    <w:rsid w:val="00C2082D"/>
    <w:rsid w:val="00C2386E"/>
    <w:rsid w:val="00C87609"/>
    <w:rsid w:val="00CA08DA"/>
    <w:rsid w:val="00D04FD3"/>
    <w:rsid w:val="00D07C5A"/>
    <w:rsid w:val="00D7745E"/>
    <w:rsid w:val="00DA7A99"/>
    <w:rsid w:val="00DB2F84"/>
    <w:rsid w:val="00E33725"/>
    <w:rsid w:val="00E52407"/>
    <w:rsid w:val="00E65157"/>
    <w:rsid w:val="00E72FF6"/>
    <w:rsid w:val="00E74E12"/>
    <w:rsid w:val="00EE273B"/>
    <w:rsid w:val="00F01120"/>
    <w:rsid w:val="00F054A5"/>
    <w:rsid w:val="00F71DA2"/>
    <w:rsid w:val="00FA30B2"/>
    <w:rsid w:val="00FA485E"/>
    <w:rsid w:val="00FA71D9"/>
    <w:rsid w:val="00FB57A1"/>
    <w:rsid w:val="00FC46A4"/>
    <w:rsid w:val="00FF1333"/>
    <w:rsid w:val="00FF18AF"/>
    <w:rsid w:val="00FF28C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C3DE"/>
  <w15:chartTrackingRefBased/>
  <w15:docId w15:val="{D0391A54-E276-4770-BB1F-1773F069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D421C"/>
    <w:pPr>
      <w:spacing w:after="0" w:line="240" w:lineRule="auto"/>
    </w:pPr>
    <w:rPr>
      <w:rFonts w:ascii="Times New Roman" w:eastAsia="Times New Roman" w:hAnsi="Times New Roman" w:cs="Times New Roman"/>
      <w:sz w:val="20"/>
      <w:szCs w:val="20"/>
      <w:lang w:eastAsia="hu-HU"/>
    </w:rPr>
  </w:style>
  <w:style w:type="paragraph" w:styleId="Cmsor1">
    <w:name w:val="heading 1"/>
    <w:basedOn w:val="Norml"/>
    <w:next w:val="Norml"/>
    <w:link w:val="Cmsor1Char"/>
    <w:qFormat/>
    <w:rsid w:val="009D421C"/>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unhideWhenUsed/>
    <w:qFormat/>
    <w:rsid w:val="009D421C"/>
    <w:pPr>
      <w:keepNext/>
      <w:outlineLvl w:val="1"/>
    </w:pPr>
    <w:rPr>
      <w:b/>
      <w:bCs/>
      <w:sz w:val="36"/>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9D421C"/>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9D421C"/>
    <w:rPr>
      <w:rFonts w:ascii="Times New Roman" w:eastAsia="Times New Roman" w:hAnsi="Times New Roman" w:cs="Times New Roman"/>
      <w:b/>
      <w:bCs/>
      <w:sz w:val="36"/>
      <w:szCs w:val="24"/>
      <w:lang w:eastAsia="hu-HU"/>
    </w:rPr>
  </w:style>
  <w:style w:type="character" w:customStyle="1" w:styleId="apple-converted-space">
    <w:name w:val="apple-converted-space"/>
    <w:rsid w:val="00801802"/>
  </w:style>
  <w:style w:type="character" w:styleId="Hiperhivatkozs">
    <w:name w:val="Hyperlink"/>
    <w:rsid w:val="006835D1"/>
    <w:rPr>
      <w:color w:val="0000FF"/>
      <w:u w:val="single"/>
    </w:rPr>
  </w:style>
  <w:style w:type="paragraph" w:styleId="Szvegtrzs">
    <w:name w:val="Body Text"/>
    <w:basedOn w:val="Norml"/>
    <w:link w:val="SzvegtrzsChar"/>
    <w:rsid w:val="006835D1"/>
    <w:pPr>
      <w:suppressAutoHyphens/>
      <w:jc w:val="both"/>
    </w:pPr>
    <w:rPr>
      <w:sz w:val="24"/>
      <w:lang w:eastAsia="ar-SA"/>
    </w:rPr>
  </w:style>
  <w:style w:type="character" w:customStyle="1" w:styleId="SzvegtrzsChar">
    <w:name w:val="Szövegtörzs Char"/>
    <w:basedOn w:val="Bekezdsalapbettpusa"/>
    <w:link w:val="Szvegtrzs"/>
    <w:rsid w:val="006835D1"/>
    <w:rPr>
      <w:rFonts w:ascii="Times New Roman" w:eastAsia="Times New Roman" w:hAnsi="Times New Roman" w:cs="Times New Roman"/>
      <w:sz w:val="24"/>
      <w:szCs w:val="20"/>
      <w:lang w:eastAsia="ar-SA"/>
    </w:rPr>
  </w:style>
  <w:style w:type="paragraph" w:styleId="lfej">
    <w:name w:val="header"/>
    <w:basedOn w:val="Norml"/>
    <w:link w:val="lfejChar"/>
    <w:rsid w:val="006835D1"/>
    <w:pPr>
      <w:suppressAutoHyphens/>
    </w:pPr>
    <w:rPr>
      <w:lang w:eastAsia="ar-SA"/>
    </w:rPr>
  </w:style>
  <w:style w:type="character" w:customStyle="1" w:styleId="lfejChar">
    <w:name w:val="Élőfej Char"/>
    <w:basedOn w:val="Bekezdsalapbettpusa"/>
    <w:link w:val="lfej"/>
    <w:rsid w:val="006835D1"/>
    <w:rPr>
      <w:rFonts w:ascii="Times New Roman" w:eastAsia="Times New Roman" w:hAnsi="Times New Roman" w:cs="Times New Roman"/>
      <w:sz w:val="20"/>
      <w:szCs w:val="20"/>
      <w:lang w:eastAsia="ar-SA"/>
    </w:rPr>
  </w:style>
  <w:style w:type="character" w:customStyle="1" w:styleId="dxebase">
    <w:name w:val="dxebase"/>
    <w:rsid w:val="006835D1"/>
  </w:style>
  <w:style w:type="paragraph" w:styleId="llb">
    <w:name w:val="footer"/>
    <w:basedOn w:val="Norml"/>
    <w:link w:val="llbChar"/>
    <w:uiPriority w:val="99"/>
    <w:unhideWhenUsed/>
    <w:rsid w:val="00FB57A1"/>
    <w:pPr>
      <w:tabs>
        <w:tab w:val="center" w:pos="4536"/>
        <w:tab w:val="right" w:pos="9072"/>
      </w:tabs>
    </w:pPr>
  </w:style>
  <w:style w:type="character" w:customStyle="1" w:styleId="llbChar">
    <w:name w:val="Élőláb Char"/>
    <w:basedOn w:val="Bekezdsalapbettpusa"/>
    <w:link w:val="llb"/>
    <w:uiPriority w:val="99"/>
    <w:rsid w:val="00FB57A1"/>
    <w:rPr>
      <w:rFonts w:ascii="Times New Roman" w:eastAsia="Times New Roman" w:hAnsi="Times New Roman" w:cs="Times New Roman"/>
      <w:sz w:val="20"/>
      <w:szCs w:val="20"/>
      <w:lang w:eastAsia="hu-HU"/>
    </w:rPr>
  </w:style>
  <w:style w:type="paragraph" w:styleId="NormlWeb">
    <w:name w:val="Normal (Web)"/>
    <w:basedOn w:val="Norml"/>
    <w:rsid w:val="002B1285"/>
    <w:pPr>
      <w:spacing w:before="100" w:beforeAutospacing="1" w:after="100" w:afterAutospacing="1"/>
    </w:pPr>
    <w:rPr>
      <w:sz w:val="24"/>
      <w:szCs w:val="24"/>
    </w:rPr>
  </w:style>
  <w:style w:type="table" w:customStyle="1" w:styleId="TableGrid">
    <w:name w:val="TableGrid"/>
    <w:rsid w:val="00A21246"/>
    <w:pPr>
      <w:spacing w:after="0" w:line="240" w:lineRule="auto"/>
    </w:pPr>
    <w:rPr>
      <w:rFonts w:eastAsiaTheme="minorEastAsia"/>
      <w:lang w:eastAsia="hu-HU"/>
    </w:rPr>
    <w:tblPr>
      <w:tblCellMar>
        <w:top w:w="0" w:type="dxa"/>
        <w:left w:w="0" w:type="dxa"/>
        <w:bottom w:w="0" w:type="dxa"/>
        <w:right w:w="0" w:type="dxa"/>
      </w:tblCellMar>
    </w:tblPr>
  </w:style>
  <w:style w:type="character" w:styleId="Kiemels2">
    <w:name w:val="Strong"/>
    <w:qFormat/>
    <w:rsid w:val="00704521"/>
    <w:rPr>
      <w:b/>
      <w:bCs/>
    </w:rPr>
  </w:style>
  <w:style w:type="paragraph" w:styleId="Listaszerbekezds">
    <w:name w:val="List Paragraph"/>
    <w:basedOn w:val="Norml"/>
    <w:uiPriority w:val="34"/>
    <w:qFormat/>
    <w:rsid w:val="00704521"/>
    <w:pPr>
      <w:widowControl w:val="0"/>
      <w:suppressAutoHyphens/>
      <w:ind w:left="720"/>
      <w:contextualSpacing/>
    </w:pPr>
    <w:rPr>
      <w:rFonts w:eastAsia="SimSun" w:cs="Mangal"/>
      <w:kern w:val="1"/>
      <w:sz w:val="24"/>
      <w:szCs w:val="21"/>
      <w:lang w:eastAsia="hi-IN" w:bidi="hi-IN"/>
    </w:rPr>
  </w:style>
  <w:style w:type="paragraph" w:styleId="Buborkszveg">
    <w:name w:val="Balloon Text"/>
    <w:basedOn w:val="Norml"/>
    <w:link w:val="BuborkszvegChar"/>
    <w:uiPriority w:val="99"/>
    <w:semiHidden/>
    <w:unhideWhenUsed/>
    <w:rsid w:val="00E52407"/>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52407"/>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mailto:tarsszakklub@freemail.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arsegyesulet2024@gmail.co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munkalap.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Munka1!$B$1</c:f>
              <c:strCache>
                <c:ptCount val="1"/>
                <c:pt idx="0">
                  <c:v>Fogyatékosság típusa</c:v>
                </c:pt>
              </c:strCache>
            </c:strRef>
          </c:tx>
          <c:cat>
            <c:strRef>
              <c:f>Munka1!$A$2:$A$7</c:f>
              <c:strCache>
                <c:ptCount val="6"/>
                <c:pt idx="0">
                  <c:v>Mozgászszervi</c:v>
                </c:pt>
                <c:pt idx="1">
                  <c:v>Látás </c:v>
                </c:pt>
                <c:pt idx="2">
                  <c:v>Hallásszervi</c:v>
                </c:pt>
                <c:pt idx="3">
                  <c:v>Értelmi</c:v>
                </c:pt>
                <c:pt idx="4">
                  <c:v>Autista</c:v>
                </c:pt>
                <c:pt idx="5">
                  <c:v>Down szindróma                 1</c:v>
                </c:pt>
              </c:strCache>
            </c:strRef>
          </c:cat>
          <c:val>
            <c:numRef>
              <c:f>Munka1!$B$2:$B$7</c:f>
              <c:numCache>
                <c:formatCode>General</c:formatCode>
                <c:ptCount val="6"/>
                <c:pt idx="0">
                  <c:v>1</c:v>
                </c:pt>
                <c:pt idx="1">
                  <c:v>2</c:v>
                </c:pt>
                <c:pt idx="2">
                  <c:v>1</c:v>
                </c:pt>
                <c:pt idx="3">
                  <c:v>10</c:v>
                </c:pt>
                <c:pt idx="4">
                  <c:v>5</c:v>
                </c:pt>
              </c:numCache>
            </c:numRef>
          </c:val>
          <c:extLst>
            <c:ext xmlns:c16="http://schemas.microsoft.com/office/drawing/2014/chart" uri="{C3380CC4-5D6E-409C-BE32-E72D297353CC}">
              <c16:uniqueId val="{00000000-730B-44AF-82A6-313E601AA9DA}"/>
            </c:ext>
          </c:extLst>
        </c:ser>
        <c:dLbls>
          <c:showLegendKey val="0"/>
          <c:showVal val="0"/>
          <c:showCatName val="0"/>
          <c:showSerName val="0"/>
          <c:showPercent val="0"/>
          <c:showBubbleSize val="0"/>
          <c:showLeaderLines val="1"/>
        </c:dLbls>
        <c:firstSliceAng val="0"/>
      </c:pieChart>
    </c:plotArea>
    <c:legend>
      <c:legendPos val="r"/>
      <c:legendEntry>
        <c:idx val="0"/>
        <c:delete val="1"/>
      </c:legendEntry>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23</Pages>
  <Words>4686</Words>
  <Characters>32341</Characters>
  <Application>Microsoft Office Word</Application>
  <DocSecurity>0</DocSecurity>
  <Lines>269</Lines>
  <Paragraphs>73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Kunkliné Dede Erika</dc:creator>
  <cp:keywords/>
  <dc:description/>
  <cp:lastModifiedBy>Bukta Józsefné</cp:lastModifiedBy>
  <cp:revision>66</cp:revision>
  <cp:lastPrinted>2026-03-20T11:17:00Z</cp:lastPrinted>
  <dcterms:created xsi:type="dcterms:W3CDTF">2024-03-13T10:27:00Z</dcterms:created>
  <dcterms:modified xsi:type="dcterms:W3CDTF">2026-03-20T11:17:00Z</dcterms:modified>
</cp:coreProperties>
</file>